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7A42" w14:textId="048DB476" w:rsidR="006B6327" w:rsidRPr="008C04E6" w:rsidRDefault="006B6327" w:rsidP="006B6327">
      <w:pPr>
        <w:rPr>
          <w:b/>
          <w:bCs/>
          <w:color w:val="00A5DF"/>
          <w:sz w:val="28"/>
          <w:szCs w:val="28"/>
        </w:rPr>
      </w:pPr>
    </w:p>
    <w:p w14:paraId="40A9AC33" w14:textId="67480B39" w:rsidR="006B6327" w:rsidRPr="008C04E6" w:rsidRDefault="00202C65" w:rsidP="006B6327">
      <w:pPr>
        <w:spacing w:after="0" w:line="240" w:lineRule="auto"/>
        <w:rPr>
          <w:b/>
          <w:bCs/>
          <w:sz w:val="32"/>
          <w:szCs w:val="32"/>
        </w:rPr>
      </w:pPr>
      <w:r>
        <w:rPr>
          <w:b/>
          <w:bCs/>
          <w:sz w:val="32"/>
          <w:szCs w:val="32"/>
        </w:rPr>
        <w:t>S</w:t>
      </w:r>
      <w:r w:rsidR="002247B2">
        <w:rPr>
          <w:b/>
          <w:bCs/>
          <w:sz w:val="32"/>
          <w:szCs w:val="32"/>
        </w:rPr>
        <w:t xml:space="preserve">cientist / </w:t>
      </w:r>
      <w:r>
        <w:rPr>
          <w:b/>
          <w:bCs/>
          <w:sz w:val="32"/>
          <w:szCs w:val="32"/>
        </w:rPr>
        <w:t xml:space="preserve">Senior </w:t>
      </w:r>
      <w:r w:rsidR="002247B2">
        <w:rPr>
          <w:b/>
          <w:bCs/>
          <w:sz w:val="32"/>
          <w:szCs w:val="32"/>
        </w:rPr>
        <w:t>Scientist</w:t>
      </w:r>
      <w:r w:rsidR="003814D3">
        <w:rPr>
          <w:b/>
          <w:bCs/>
          <w:sz w:val="32"/>
          <w:szCs w:val="32"/>
        </w:rPr>
        <w:t>,</w:t>
      </w:r>
      <w:r w:rsidR="006B6327" w:rsidRPr="008C04E6">
        <w:rPr>
          <w:b/>
          <w:bCs/>
          <w:sz w:val="32"/>
          <w:szCs w:val="32"/>
        </w:rPr>
        <w:t xml:space="preserve"> </w:t>
      </w:r>
      <w:r w:rsidR="002247B2">
        <w:rPr>
          <w:b/>
          <w:bCs/>
          <w:sz w:val="32"/>
          <w:szCs w:val="32"/>
        </w:rPr>
        <w:t>Cell Engineering</w:t>
      </w:r>
    </w:p>
    <w:p w14:paraId="5C7DC527" w14:textId="77777777" w:rsidR="006B6327" w:rsidRDefault="006B6327" w:rsidP="006B6327">
      <w:pPr>
        <w:rPr>
          <w:bCs/>
          <w:color w:val="00A5DF"/>
          <w:sz w:val="28"/>
          <w:szCs w:val="28"/>
        </w:rPr>
      </w:pPr>
    </w:p>
    <w:p w14:paraId="43FDE1B7" w14:textId="43C0F4D7" w:rsidR="006B6327" w:rsidRDefault="006B6327" w:rsidP="006B6327">
      <w:pPr>
        <w:rPr>
          <w:rFonts w:cstheme="minorHAnsi"/>
          <w:bCs/>
        </w:rPr>
      </w:pPr>
      <w:r>
        <w:rPr>
          <w:bCs/>
          <w:color w:val="00A5DF"/>
          <w:sz w:val="28"/>
          <w:szCs w:val="28"/>
        </w:rPr>
        <w:t>Company Background</w:t>
      </w:r>
      <w:r>
        <w:rPr>
          <w:rFonts w:cstheme="minorHAnsi"/>
          <w:bCs/>
        </w:rPr>
        <w:t xml:space="preserve"> </w:t>
      </w:r>
    </w:p>
    <w:p w14:paraId="7DC8FE4C" w14:textId="138412ED" w:rsidR="006B6327" w:rsidRDefault="006B6327" w:rsidP="00D63139">
      <w:pPr>
        <w:spacing w:line="285" w:lineRule="atLeast"/>
        <w:jc w:val="both"/>
        <w:rPr>
          <w:rFonts w:cstheme="minorHAnsi"/>
        </w:rPr>
      </w:pPr>
      <w:r>
        <w:rPr>
          <w:rFonts w:cstheme="minorHAnsi"/>
        </w:rPr>
        <w:t xml:space="preserve">Catamaran Bio, a </w:t>
      </w:r>
      <w:r w:rsidR="006B2A6D">
        <w:rPr>
          <w:rFonts w:cstheme="minorHAnsi"/>
        </w:rPr>
        <w:t>new</w:t>
      </w:r>
      <w:r>
        <w:rPr>
          <w:rFonts w:cstheme="minorHAnsi"/>
        </w:rPr>
        <w:t xml:space="preserve"> SV Health Investors biotechnology company, is building a pipeline of effective and safe off-the-shelf cell therapy products for patients with cancer and immune disorders using its integrated engineering and manufacturing TAILWIND</w:t>
      </w:r>
      <w:r>
        <w:rPr>
          <w:rFonts w:cstheme="minorHAnsi"/>
          <w:vertAlign w:val="superscript"/>
        </w:rPr>
        <w:t>TM</w:t>
      </w:r>
      <w:r>
        <w:rPr>
          <w:rFonts w:cstheme="minorHAnsi"/>
        </w:rPr>
        <w:t xml:space="preserve"> Platform.</w:t>
      </w:r>
    </w:p>
    <w:p w14:paraId="22D09B21" w14:textId="7420EEDA" w:rsidR="006B6327" w:rsidRDefault="006B6327" w:rsidP="006B6327">
      <w:pPr>
        <w:rPr>
          <w:bCs/>
          <w:color w:val="00A5DF"/>
          <w:sz w:val="28"/>
          <w:szCs w:val="28"/>
        </w:rPr>
      </w:pPr>
      <w:r>
        <w:rPr>
          <w:bCs/>
          <w:color w:val="00A5DF"/>
          <w:sz w:val="28"/>
          <w:szCs w:val="28"/>
        </w:rPr>
        <w:t>Summary</w:t>
      </w:r>
    </w:p>
    <w:p w14:paraId="5EF59774" w14:textId="7A1A0F71" w:rsidR="008F4336" w:rsidRDefault="008F4336" w:rsidP="008F4336">
      <w:pPr>
        <w:spacing w:line="240" w:lineRule="auto"/>
        <w:jc w:val="both"/>
        <w:rPr>
          <w:rFonts w:cstheme="minorHAnsi"/>
        </w:rPr>
      </w:pPr>
      <w:r w:rsidRPr="00F260B4">
        <w:rPr>
          <w:sz w:val="24"/>
          <w:szCs w:val="24"/>
        </w:rPr>
        <w:t>Catamaran is seeking a talented</w:t>
      </w:r>
      <w:r w:rsidRPr="00FD6090">
        <w:rPr>
          <w:sz w:val="24"/>
          <w:szCs w:val="24"/>
        </w:rPr>
        <w:t xml:space="preserve">, diligent, </w:t>
      </w:r>
      <w:proofErr w:type="gramStart"/>
      <w:r w:rsidRPr="00FD6090">
        <w:rPr>
          <w:sz w:val="24"/>
          <w:szCs w:val="24"/>
        </w:rPr>
        <w:t>curious</w:t>
      </w:r>
      <w:proofErr w:type="gramEnd"/>
      <w:r w:rsidRPr="00FD6090">
        <w:rPr>
          <w:sz w:val="24"/>
          <w:szCs w:val="24"/>
        </w:rPr>
        <w:t xml:space="preserve"> and collaborative </w:t>
      </w:r>
      <w:r w:rsidRPr="00F260B4">
        <w:rPr>
          <w:sz w:val="24"/>
          <w:szCs w:val="24"/>
        </w:rPr>
        <w:t xml:space="preserve">scientist to drive </w:t>
      </w:r>
      <w:r>
        <w:rPr>
          <w:sz w:val="24"/>
          <w:szCs w:val="24"/>
        </w:rPr>
        <w:t xml:space="preserve">non-viral </w:t>
      </w:r>
      <w:r w:rsidRPr="00F260B4">
        <w:rPr>
          <w:sz w:val="24"/>
          <w:szCs w:val="24"/>
        </w:rPr>
        <w:t xml:space="preserve">cell engineering activities and advance </w:t>
      </w:r>
      <w:r w:rsidRPr="00F260B4">
        <w:rPr>
          <w:rFonts w:cstheme="minorHAnsi"/>
          <w:sz w:val="24"/>
          <w:szCs w:val="24"/>
        </w:rPr>
        <w:t xml:space="preserve">our best-in-class Immune Cell Therapies for Oncology and other diseases. This position would play a key role in </w:t>
      </w:r>
      <w:r>
        <w:rPr>
          <w:rFonts w:cstheme="minorHAnsi"/>
          <w:sz w:val="24"/>
          <w:szCs w:val="24"/>
        </w:rPr>
        <w:t>development of non-viral gene delivery methods</w:t>
      </w:r>
      <w:r w:rsidRPr="00F260B4">
        <w:rPr>
          <w:rFonts w:cstheme="minorHAnsi"/>
          <w:sz w:val="24"/>
          <w:szCs w:val="24"/>
        </w:rPr>
        <w:t xml:space="preserve"> </w:t>
      </w:r>
      <w:r>
        <w:rPr>
          <w:rFonts w:cstheme="minorHAnsi"/>
          <w:sz w:val="24"/>
          <w:szCs w:val="24"/>
        </w:rPr>
        <w:t>to support preclinical research and process development activities</w:t>
      </w:r>
      <w:r w:rsidRPr="00920C45">
        <w:rPr>
          <w:rFonts w:cstheme="minorHAnsi"/>
          <w:sz w:val="24"/>
          <w:szCs w:val="24"/>
        </w:rPr>
        <w:t xml:space="preserve">. </w:t>
      </w:r>
      <w:r w:rsidRPr="00920C45">
        <w:rPr>
          <w:sz w:val="24"/>
          <w:szCs w:val="24"/>
        </w:rPr>
        <w:t xml:space="preserve">The ideal </w:t>
      </w:r>
      <w:r w:rsidRPr="00FD6090">
        <w:rPr>
          <w:sz w:val="24"/>
          <w:szCs w:val="24"/>
        </w:rPr>
        <w:t xml:space="preserve">candidate is a self-motivated, technically competent scientist with deep cell and molecular biology expertise and experience </w:t>
      </w:r>
      <w:r>
        <w:rPr>
          <w:sz w:val="24"/>
          <w:szCs w:val="24"/>
        </w:rPr>
        <w:t>in non-viral gene delivery</w:t>
      </w:r>
      <w:r w:rsidRPr="00FD6090">
        <w:rPr>
          <w:sz w:val="24"/>
          <w:szCs w:val="24"/>
        </w:rPr>
        <w:t xml:space="preserve">, who is excited to join a small, fast-paced team with a “can-do” </w:t>
      </w:r>
      <w:r w:rsidRPr="00FD6090">
        <w:rPr>
          <w:rFonts w:cstheme="minorHAnsi"/>
          <w:sz w:val="24"/>
          <w:szCs w:val="24"/>
        </w:rPr>
        <w:t>attitude to moving science forward.</w:t>
      </w:r>
      <w:r>
        <w:rPr>
          <w:rFonts w:cstheme="minorHAnsi"/>
          <w:sz w:val="24"/>
          <w:szCs w:val="24"/>
        </w:rPr>
        <w:t xml:space="preserve"> </w:t>
      </w:r>
      <w:r w:rsidRPr="00D63139">
        <w:rPr>
          <w:rFonts w:cstheme="minorHAnsi"/>
          <w:sz w:val="24"/>
          <w:szCs w:val="24"/>
        </w:rPr>
        <w:t>This position offers an excellent opportunity to work closely with experienced team on cutting-edge technologies</w:t>
      </w:r>
      <w:r w:rsidRPr="00D63139">
        <w:rPr>
          <w:sz w:val="24"/>
          <w:szCs w:val="24"/>
        </w:rPr>
        <w:t xml:space="preserve"> and advance your career within growing organization advancing</w:t>
      </w:r>
      <w:r w:rsidRPr="00D63139">
        <w:rPr>
          <w:rFonts w:cstheme="minorHAnsi"/>
          <w:sz w:val="24"/>
          <w:szCs w:val="24"/>
        </w:rPr>
        <w:t xml:space="preserve"> best-in-class Immune Cell Therapies for Oncology.</w:t>
      </w:r>
    </w:p>
    <w:p w14:paraId="0D523E7E" w14:textId="2E780D51" w:rsidR="006B6327" w:rsidRDefault="006B6327" w:rsidP="006B6327">
      <w:pPr>
        <w:spacing w:line="285" w:lineRule="atLeast"/>
        <w:rPr>
          <w:bCs/>
          <w:color w:val="00A5DF"/>
          <w:sz w:val="28"/>
          <w:szCs w:val="28"/>
        </w:rPr>
      </w:pPr>
      <w:r>
        <w:rPr>
          <w:bCs/>
          <w:color w:val="00A5DF"/>
          <w:sz w:val="28"/>
          <w:szCs w:val="28"/>
        </w:rPr>
        <w:t xml:space="preserve">Responsibilities </w:t>
      </w:r>
    </w:p>
    <w:p w14:paraId="64D13830" w14:textId="786F4D2C" w:rsidR="00B01895" w:rsidRPr="008F4336" w:rsidRDefault="007A1349" w:rsidP="006B6327">
      <w:pPr>
        <w:numPr>
          <w:ilvl w:val="0"/>
          <w:numId w:val="3"/>
        </w:numPr>
        <w:spacing w:after="0" w:line="240" w:lineRule="auto"/>
        <w:contextualSpacing/>
        <w:rPr>
          <w:rFonts w:eastAsia="Times New Roman" w:cstheme="minorHAnsi"/>
          <w:color w:val="000000" w:themeColor="text1"/>
          <w:sz w:val="24"/>
          <w:szCs w:val="24"/>
          <w:shd w:val="clear" w:color="auto" w:fill="FFFFFF"/>
        </w:rPr>
      </w:pPr>
      <w:r w:rsidRPr="008F4336">
        <w:rPr>
          <w:rFonts w:eastAsia="Times New Roman" w:cstheme="minorHAnsi"/>
          <w:color w:val="000000" w:themeColor="text1"/>
          <w:sz w:val="24"/>
          <w:szCs w:val="24"/>
          <w:shd w:val="clear" w:color="auto" w:fill="FFFFFF"/>
        </w:rPr>
        <w:t xml:space="preserve">Design and </w:t>
      </w:r>
      <w:r w:rsidR="00341DA6" w:rsidRPr="008F4336">
        <w:rPr>
          <w:rFonts w:eastAsia="Times New Roman" w:cstheme="minorHAnsi"/>
          <w:color w:val="000000" w:themeColor="text1"/>
          <w:sz w:val="24"/>
          <w:szCs w:val="24"/>
          <w:shd w:val="clear" w:color="auto" w:fill="FFFFFF"/>
        </w:rPr>
        <w:t>develop</w:t>
      </w:r>
      <w:r w:rsidR="00DA23E4" w:rsidRPr="008F4336">
        <w:rPr>
          <w:rFonts w:eastAsia="Times New Roman" w:cstheme="minorHAnsi"/>
          <w:color w:val="000000" w:themeColor="text1"/>
          <w:sz w:val="24"/>
          <w:szCs w:val="24"/>
          <w:shd w:val="clear" w:color="auto" w:fill="FFFFFF"/>
        </w:rPr>
        <w:t xml:space="preserve"> </w:t>
      </w:r>
      <w:r w:rsidR="006E3EB4" w:rsidRPr="008F4336">
        <w:rPr>
          <w:rFonts w:eastAsia="Times New Roman" w:cstheme="minorHAnsi"/>
          <w:color w:val="000000" w:themeColor="text1"/>
          <w:sz w:val="24"/>
          <w:szCs w:val="24"/>
          <w:shd w:val="clear" w:color="auto" w:fill="FFFFFF"/>
        </w:rPr>
        <w:t>non-viral cell engineering methods</w:t>
      </w:r>
      <w:r w:rsidRPr="008F4336">
        <w:rPr>
          <w:rFonts w:eastAsia="Times New Roman" w:cstheme="minorHAnsi"/>
          <w:color w:val="000000" w:themeColor="text1"/>
          <w:sz w:val="24"/>
          <w:szCs w:val="24"/>
          <w:shd w:val="clear" w:color="auto" w:fill="FFFFFF"/>
        </w:rPr>
        <w:t xml:space="preserve"> </w:t>
      </w:r>
      <w:r w:rsidR="00A2381A" w:rsidRPr="008F4336">
        <w:rPr>
          <w:rFonts w:eastAsia="Times New Roman" w:cstheme="minorHAnsi"/>
          <w:color w:val="000000" w:themeColor="text1"/>
          <w:sz w:val="24"/>
          <w:szCs w:val="24"/>
          <w:shd w:val="clear" w:color="auto" w:fill="FFFFFF"/>
        </w:rPr>
        <w:t>for cell therapy applications</w:t>
      </w:r>
    </w:p>
    <w:p w14:paraId="3877C957" w14:textId="6C6AB011" w:rsidR="00A2381A" w:rsidRPr="00A55600" w:rsidRDefault="007B68CF" w:rsidP="00A55600">
      <w:pPr>
        <w:numPr>
          <w:ilvl w:val="0"/>
          <w:numId w:val="3"/>
        </w:numPr>
        <w:spacing w:after="0" w:line="240" w:lineRule="auto"/>
        <w:contextualSpacing/>
        <w:rPr>
          <w:rFonts w:eastAsia="Times New Roman" w:cstheme="minorHAnsi"/>
          <w:color w:val="222222"/>
          <w:sz w:val="24"/>
          <w:szCs w:val="24"/>
          <w:shd w:val="clear" w:color="auto" w:fill="FFFFFF"/>
        </w:rPr>
      </w:pPr>
      <w:r w:rsidRPr="00E70F16">
        <w:rPr>
          <w:rFonts w:eastAsia="Times New Roman" w:cstheme="minorHAnsi"/>
          <w:color w:val="222222"/>
          <w:sz w:val="24"/>
          <w:szCs w:val="24"/>
          <w:shd w:val="clear" w:color="auto" w:fill="FFFFFF"/>
        </w:rPr>
        <w:t xml:space="preserve">Optimize </w:t>
      </w:r>
      <w:r w:rsidR="00E70F16">
        <w:rPr>
          <w:rFonts w:eastAsia="Times New Roman" w:cstheme="minorHAnsi"/>
          <w:color w:val="222222"/>
          <w:sz w:val="24"/>
          <w:szCs w:val="24"/>
          <w:shd w:val="clear" w:color="auto" w:fill="FFFFFF"/>
        </w:rPr>
        <w:t>non</w:t>
      </w:r>
      <w:r w:rsidR="008F4336">
        <w:rPr>
          <w:rFonts w:eastAsia="Times New Roman" w:cstheme="minorHAnsi"/>
          <w:color w:val="222222"/>
          <w:sz w:val="24"/>
          <w:szCs w:val="24"/>
          <w:shd w:val="clear" w:color="auto" w:fill="FFFFFF"/>
        </w:rPr>
        <w:t>-</w:t>
      </w:r>
      <w:r w:rsidR="00E70F16">
        <w:rPr>
          <w:rFonts w:eastAsia="Times New Roman" w:cstheme="minorHAnsi"/>
          <w:color w:val="222222"/>
          <w:sz w:val="24"/>
          <w:szCs w:val="24"/>
          <w:shd w:val="clear" w:color="auto" w:fill="FFFFFF"/>
        </w:rPr>
        <w:t xml:space="preserve">viral gene delivery </w:t>
      </w:r>
      <w:r w:rsidR="00FE11D9">
        <w:rPr>
          <w:rFonts w:eastAsia="Times New Roman" w:cstheme="minorHAnsi"/>
          <w:color w:val="222222"/>
          <w:sz w:val="24"/>
          <w:szCs w:val="24"/>
          <w:shd w:val="clear" w:color="auto" w:fill="FFFFFF"/>
        </w:rPr>
        <w:t>protocols t</w:t>
      </w:r>
      <w:r w:rsidR="00E70F16">
        <w:rPr>
          <w:rFonts w:eastAsia="Times New Roman" w:cstheme="minorHAnsi"/>
          <w:color w:val="222222"/>
          <w:sz w:val="24"/>
          <w:szCs w:val="24"/>
          <w:shd w:val="clear" w:color="auto" w:fill="FFFFFF"/>
        </w:rPr>
        <w:t>o a variety of immune cell types</w:t>
      </w:r>
      <w:r w:rsidR="006A5F41">
        <w:rPr>
          <w:rFonts w:eastAsia="Times New Roman" w:cstheme="minorHAnsi"/>
          <w:color w:val="222222"/>
          <w:sz w:val="24"/>
          <w:szCs w:val="24"/>
          <w:shd w:val="clear" w:color="auto" w:fill="FFFFFF"/>
        </w:rPr>
        <w:t xml:space="preserve"> to ensure consistent and reproducible cell modification with minimal impact on cell viability and phenotype.</w:t>
      </w:r>
    </w:p>
    <w:p w14:paraId="227CABDA" w14:textId="30AF9C03" w:rsidR="00BE7B20" w:rsidRPr="00D63139" w:rsidRDefault="00BE7B20" w:rsidP="00D63139">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Quantify efficiency of gene </w:t>
      </w:r>
      <w:r w:rsidR="00785606">
        <w:rPr>
          <w:rFonts w:eastAsia="Times New Roman" w:cstheme="minorHAnsi"/>
          <w:color w:val="222222"/>
          <w:sz w:val="24"/>
          <w:szCs w:val="24"/>
          <w:shd w:val="clear" w:color="auto" w:fill="FFFFFF"/>
        </w:rPr>
        <w:t>delivery using transgene analysis and functional assays</w:t>
      </w:r>
      <w:r w:rsidR="00D63139">
        <w:rPr>
          <w:rFonts w:eastAsia="Times New Roman" w:cstheme="minorHAnsi"/>
          <w:color w:val="222222"/>
          <w:sz w:val="24"/>
          <w:szCs w:val="24"/>
          <w:shd w:val="clear" w:color="auto" w:fill="FFFFFF"/>
        </w:rPr>
        <w:t xml:space="preserve">. </w:t>
      </w:r>
    </w:p>
    <w:p w14:paraId="3E50AA3B" w14:textId="6A8E0D44" w:rsidR="00643CF7" w:rsidRDefault="00643CF7" w:rsidP="006B6327">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Collaborate with the cell process team </w:t>
      </w:r>
      <w:r w:rsidR="00C870B4">
        <w:rPr>
          <w:rFonts w:eastAsia="Times New Roman" w:cstheme="minorHAnsi"/>
          <w:color w:val="222222"/>
          <w:sz w:val="24"/>
          <w:szCs w:val="24"/>
          <w:shd w:val="clear" w:color="auto" w:fill="FFFFFF"/>
        </w:rPr>
        <w:t xml:space="preserve">on the optimization of non-viral gene delivery </w:t>
      </w:r>
      <w:r w:rsidR="000046ED">
        <w:rPr>
          <w:rFonts w:eastAsia="Times New Roman" w:cstheme="minorHAnsi"/>
          <w:color w:val="222222"/>
          <w:sz w:val="24"/>
          <w:szCs w:val="24"/>
          <w:shd w:val="clear" w:color="auto" w:fill="FFFFFF"/>
        </w:rPr>
        <w:t>in context of the cell process</w:t>
      </w:r>
    </w:p>
    <w:p w14:paraId="669FD79F" w14:textId="193B3308" w:rsidR="000046ED" w:rsidRDefault="007F4504" w:rsidP="006B6327">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Work closely with the </w:t>
      </w:r>
      <w:r w:rsidR="003D2EAB">
        <w:rPr>
          <w:rFonts w:eastAsia="Times New Roman" w:cstheme="minorHAnsi"/>
          <w:color w:val="222222"/>
          <w:sz w:val="24"/>
          <w:szCs w:val="24"/>
          <w:shd w:val="clear" w:color="auto" w:fill="FFFFFF"/>
        </w:rPr>
        <w:t>program</w:t>
      </w:r>
      <w:r>
        <w:rPr>
          <w:rFonts w:eastAsia="Times New Roman" w:cstheme="minorHAnsi"/>
          <w:color w:val="222222"/>
          <w:sz w:val="24"/>
          <w:szCs w:val="24"/>
          <w:shd w:val="clear" w:color="auto" w:fill="FFFFFF"/>
        </w:rPr>
        <w:t xml:space="preserve"> teams to provide cell engineering solutions </w:t>
      </w:r>
      <w:r w:rsidR="003D2EAB">
        <w:rPr>
          <w:rFonts w:eastAsia="Times New Roman" w:cstheme="minorHAnsi"/>
          <w:color w:val="222222"/>
          <w:sz w:val="24"/>
          <w:szCs w:val="24"/>
          <w:shd w:val="clear" w:color="auto" w:fill="FFFFFF"/>
        </w:rPr>
        <w:t xml:space="preserve">for delivery of novel </w:t>
      </w:r>
      <w:r w:rsidR="00BE7B20">
        <w:rPr>
          <w:rFonts w:eastAsia="Times New Roman" w:cstheme="minorHAnsi"/>
          <w:color w:val="222222"/>
          <w:sz w:val="24"/>
          <w:szCs w:val="24"/>
          <w:shd w:val="clear" w:color="auto" w:fill="FFFFFF"/>
        </w:rPr>
        <w:t>constructs to immune cells</w:t>
      </w:r>
    </w:p>
    <w:p w14:paraId="5DFE5BE6" w14:textId="0F2186DC" w:rsidR="00BD7A77" w:rsidRDefault="00A55600" w:rsidP="00236E01">
      <w:pPr>
        <w:numPr>
          <w:ilvl w:val="0"/>
          <w:numId w:val="3"/>
        </w:numPr>
        <w:spacing w:after="0" w:line="240" w:lineRule="auto"/>
        <w:contextualSpacing/>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Be the </w:t>
      </w:r>
      <w:r w:rsidR="008156B5">
        <w:rPr>
          <w:rFonts w:eastAsia="Times New Roman" w:cstheme="minorHAnsi"/>
          <w:color w:val="222222"/>
          <w:sz w:val="24"/>
          <w:szCs w:val="24"/>
          <w:shd w:val="clear" w:color="auto" w:fill="FFFFFF"/>
        </w:rPr>
        <w:t>leader and expert in non-viral gene delivery method</w:t>
      </w:r>
      <w:r w:rsidR="000344D6">
        <w:rPr>
          <w:rFonts w:eastAsia="Times New Roman" w:cstheme="minorHAnsi"/>
          <w:color w:val="222222"/>
          <w:sz w:val="24"/>
          <w:szCs w:val="24"/>
          <w:shd w:val="clear" w:color="auto" w:fill="FFFFFF"/>
        </w:rPr>
        <w:t>s, stay current with emerging methods</w:t>
      </w:r>
      <w:r w:rsidR="00926E3E">
        <w:rPr>
          <w:rFonts w:eastAsia="Times New Roman" w:cstheme="minorHAnsi"/>
          <w:color w:val="222222"/>
          <w:sz w:val="24"/>
          <w:szCs w:val="24"/>
          <w:shd w:val="clear" w:color="auto" w:fill="FFFFFF"/>
        </w:rPr>
        <w:t>, and be a resource to management, program teams and scientific team on cell engineering technologies</w:t>
      </w:r>
    </w:p>
    <w:p w14:paraId="6D9F9430" w14:textId="6594027E" w:rsidR="006776DB" w:rsidRPr="00241AA3" w:rsidRDefault="00A45DBB" w:rsidP="006776DB">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color w:val="222222"/>
          <w:sz w:val="24"/>
          <w:szCs w:val="24"/>
          <w:shd w:val="clear" w:color="auto" w:fill="FFFFFF"/>
        </w:rPr>
        <w:t>Work independently and in close collaboration with</w:t>
      </w:r>
      <w:r w:rsidR="00803B9B">
        <w:rPr>
          <w:rFonts w:eastAsia="Times New Roman" w:cstheme="minorHAnsi"/>
          <w:color w:val="222222"/>
          <w:sz w:val="24"/>
          <w:szCs w:val="24"/>
          <w:shd w:val="clear" w:color="auto" w:fill="FFFFFF"/>
        </w:rPr>
        <w:t xml:space="preserve"> </w:t>
      </w:r>
      <w:r w:rsidR="001A218D">
        <w:rPr>
          <w:rFonts w:eastAsia="Times New Roman" w:cstheme="minorHAnsi"/>
          <w:color w:val="222222"/>
          <w:sz w:val="24"/>
          <w:szCs w:val="24"/>
          <w:shd w:val="clear" w:color="auto" w:fill="FFFFFF"/>
        </w:rPr>
        <w:t>all</w:t>
      </w:r>
      <w:r w:rsidR="00803B9B">
        <w:rPr>
          <w:rFonts w:eastAsia="Times New Roman" w:cstheme="minorHAnsi"/>
          <w:color w:val="222222"/>
          <w:sz w:val="24"/>
          <w:szCs w:val="24"/>
          <w:shd w:val="clear" w:color="auto" w:fill="FFFFFF"/>
        </w:rPr>
        <w:t xml:space="preserve"> Platform teams</w:t>
      </w:r>
      <w:r w:rsidR="006776DB">
        <w:rPr>
          <w:rFonts w:eastAsia="Times New Roman" w:cstheme="minorHAnsi"/>
          <w:color w:val="222222"/>
          <w:sz w:val="24"/>
          <w:szCs w:val="24"/>
          <w:shd w:val="clear" w:color="auto" w:fill="FFFFFF"/>
        </w:rPr>
        <w:t xml:space="preserve">, as well as </w:t>
      </w:r>
      <w:r w:rsidR="006776DB" w:rsidRPr="00241AA3">
        <w:rPr>
          <w:rFonts w:eastAsia="Times New Roman" w:cstheme="minorHAnsi"/>
          <w:sz w:val="24"/>
          <w:szCs w:val="24"/>
          <w:shd w:val="clear" w:color="auto" w:fill="FFFFFF"/>
        </w:rPr>
        <w:t>CROs</w:t>
      </w:r>
      <w:r w:rsidR="006776DB">
        <w:rPr>
          <w:rFonts w:eastAsia="Times New Roman" w:cstheme="minorHAnsi"/>
          <w:sz w:val="24"/>
          <w:szCs w:val="24"/>
          <w:shd w:val="clear" w:color="auto" w:fill="FFFFFF"/>
        </w:rPr>
        <w:t xml:space="preserve"> and academic teams</w:t>
      </w:r>
    </w:p>
    <w:p w14:paraId="4FF74D73" w14:textId="77777777" w:rsidR="001A218D" w:rsidRPr="00864419" w:rsidRDefault="001A218D" w:rsidP="001A218D">
      <w:pPr>
        <w:numPr>
          <w:ilvl w:val="0"/>
          <w:numId w:val="3"/>
        </w:numPr>
        <w:spacing w:after="0" w:line="285" w:lineRule="atLeast"/>
        <w:contextualSpacing/>
        <w:rPr>
          <w:rFonts w:cstheme="minorHAnsi"/>
        </w:rPr>
      </w:pPr>
      <w:r>
        <w:rPr>
          <w:rFonts w:eastAsia="Times New Roman" w:cstheme="minorHAnsi"/>
          <w:sz w:val="24"/>
          <w:szCs w:val="24"/>
          <w:shd w:val="clear" w:color="auto" w:fill="FFFFFF"/>
        </w:rPr>
        <w:t>Lead the development of gene delivery project, and timely deliver on optimization and process conditions</w:t>
      </w:r>
    </w:p>
    <w:p w14:paraId="3B0EEA43" w14:textId="671A2F48" w:rsidR="00BA1296" w:rsidRDefault="00BA1296" w:rsidP="00BA1296">
      <w:pPr>
        <w:numPr>
          <w:ilvl w:val="0"/>
          <w:numId w:val="3"/>
        </w:numPr>
        <w:spacing w:after="0" w:line="240" w:lineRule="auto"/>
        <w:contextualSpacing/>
        <w:rPr>
          <w:rFonts w:eastAsia="Times New Roman" w:cstheme="minorHAnsi"/>
          <w:sz w:val="24"/>
          <w:szCs w:val="24"/>
          <w:shd w:val="clear" w:color="auto" w:fill="FFFFFF"/>
        </w:rPr>
      </w:pPr>
      <w:r w:rsidRPr="00241AA3">
        <w:rPr>
          <w:rFonts w:eastAsia="Times New Roman" w:cstheme="minorHAnsi"/>
          <w:sz w:val="24"/>
          <w:szCs w:val="24"/>
          <w:shd w:val="clear" w:color="auto" w:fill="FFFFFF"/>
        </w:rPr>
        <w:t>Independently design</w:t>
      </w:r>
      <w:r w:rsidR="002C7F43">
        <w:rPr>
          <w:rFonts w:eastAsia="Times New Roman" w:cstheme="minorHAnsi"/>
          <w:sz w:val="24"/>
          <w:szCs w:val="24"/>
          <w:shd w:val="clear" w:color="auto" w:fill="FFFFFF"/>
        </w:rPr>
        <w:t xml:space="preserve">, perform and troubleshoot </w:t>
      </w:r>
      <w:r w:rsidRPr="00241AA3">
        <w:rPr>
          <w:rFonts w:eastAsia="Times New Roman" w:cstheme="minorHAnsi"/>
          <w:sz w:val="24"/>
          <w:szCs w:val="24"/>
          <w:shd w:val="clear" w:color="auto" w:fill="FFFFFF"/>
        </w:rPr>
        <w:t>experiments</w:t>
      </w:r>
      <w:r w:rsidR="002C7F43">
        <w:rPr>
          <w:rFonts w:eastAsia="Times New Roman" w:cstheme="minorHAnsi"/>
          <w:sz w:val="24"/>
          <w:szCs w:val="24"/>
          <w:shd w:val="clear" w:color="auto" w:fill="FFFFFF"/>
        </w:rPr>
        <w:t>,</w:t>
      </w:r>
      <w:r w:rsidRPr="00241AA3">
        <w:rPr>
          <w:rFonts w:eastAsia="Times New Roman" w:cstheme="minorHAnsi"/>
          <w:sz w:val="24"/>
          <w:szCs w:val="24"/>
          <w:shd w:val="clear" w:color="auto" w:fill="FFFFFF"/>
        </w:rPr>
        <w:t xml:space="preserve"> analyze data, and communicate findings</w:t>
      </w:r>
    </w:p>
    <w:p w14:paraId="788A777C" w14:textId="4B37E8CA" w:rsidR="00E16660" w:rsidRDefault="00E16660" w:rsidP="00E16660">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sz w:val="24"/>
          <w:szCs w:val="24"/>
          <w:shd w:val="clear" w:color="auto" w:fill="FFFFFF"/>
        </w:rPr>
        <w:t xml:space="preserve">Mentor junior scientists in the execution of experiments </w:t>
      </w:r>
    </w:p>
    <w:p w14:paraId="7316CC5A" w14:textId="143F6E4E" w:rsidR="00E16660" w:rsidRDefault="00926E3E" w:rsidP="00E16660">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sz w:val="24"/>
          <w:szCs w:val="24"/>
          <w:shd w:val="clear" w:color="auto" w:fill="FFFFFF"/>
        </w:rPr>
        <w:lastRenderedPageBreak/>
        <w:t>Meticulously maintain records</w:t>
      </w:r>
      <w:r w:rsidR="0098611E">
        <w:rPr>
          <w:rFonts w:eastAsia="Times New Roman" w:cstheme="minorHAnsi"/>
          <w:sz w:val="24"/>
          <w:szCs w:val="24"/>
          <w:shd w:val="clear" w:color="auto" w:fill="FFFFFF"/>
        </w:rPr>
        <w:t xml:space="preserve">, generate </w:t>
      </w:r>
      <w:r w:rsidR="00E16660">
        <w:rPr>
          <w:rFonts w:eastAsia="Times New Roman" w:cstheme="minorHAnsi"/>
          <w:sz w:val="24"/>
          <w:szCs w:val="24"/>
          <w:shd w:val="clear" w:color="auto" w:fill="FFFFFF"/>
        </w:rPr>
        <w:t>reports, records, and documents for IP and regulatory filings</w:t>
      </w:r>
    </w:p>
    <w:p w14:paraId="4CAA7FB9" w14:textId="77777777" w:rsidR="00E16660" w:rsidRDefault="00E16660" w:rsidP="00E16660">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sz w:val="24"/>
          <w:szCs w:val="24"/>
          <w:shd w:val="clear" w:color="auto" w:fill="FFFFFF"/>
        </w:rPr>
        <w:t>Present results at internal and external meetings</w:t>
      </w:r>
    </w:p>
    <w:p w14:paraId="43F2ACC1" w14:textId="77777777" w:rsidR="00E16660" w:rsidRDefault="00E16660" w:rsidP="00E16660">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sz w:val="24"/>
          <w:szCs w:val="24"/>
        </w:rPr>
        <w:t>Contribute to building a positive, team-oriented biotech culture</w:t>
      </w:r>
    </w:p>
    <w:p w14:paraId="046FA788" w14:textId="77777777" w:rsidR="00864419" w:rsidRPr="00864419" w:rsidRDefault="00864419" w:rsidP="00864419">
      <w:pPr>
        <w:spacing w:after="0" w:line="285" w:lineRule="atLeast"/>
        <w:ind w:left="720"/>
        <w:contextualSpacing/>
        <w:rPr>
          <w:rFonts w:cstheme="minorHAnsi"/>
        </w:rPr>
      </w:pPr>
    </w:p>
    <w:p w14:paraId="69948111" w14:textId="77777777" w:rsidR="006B6327" w:rsidRDefault="006B6327" w:rsidP="006B6327">
      <w:pPr>
        <w:rPr>
          <w:bCs/>
          <w:color w:val="00A5DF"/>
          <w:sz w:val="28"/>
          <w:szCs w:val="28"/>
        </w:rPr>
      </w:pPr>
      <w:r>
        <w:rPr>
          <w:bCs/>
          <w:color w:val="00A5DF"/>
          <w:sz w:val="28"/>
          <w:szCs w:val="28"/>
        </w:rPr>
        <w:t>Education, Experience and Qualifications</w:t>
      </w:r>
    </w:p>
    <w:p w14:paraId="67F70A9B" w14:textId="60697374" w:rsidR="003B5192" w:rsidRPr="00DD5147" w:rsidRDefault="00DD5147" w:rsidP="00DD5147">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sz w:val="24"/>
          <w:szCs w:val="24"/>
          <w:shd w:val="clear" w:color="auto" w:fill="FFFFFF"/>
        </w:rPr>
        <w:t xml:space="preserve">PhD/MS Molecular and/or Cell Biology, Biochemistry, Virology, </w:t>
      </w:r>
      <w:proofErr w:type="gramStart"/>
      <w:r>
        <w:rPr>
          <w:rFonts w:eastAsia="Times New Roman" w:cstheme="minorHAnsi"/>
          <w:sz w:val="24"/>
          <w:szCs w:val="24"/>
          <w:shd w:val="clear" w:color="auto" w:fill="FFFFFF"/>
        </w:rPr>
        <w:t>Genetics</w:t>
      </w:r>
      <w:proofErr w:type="gramEnd"/>
      <w:r>
        <w:rPr>
          <w:rFonts w:eastAsia="Times New Roman" w:cstheme="minorHAnsi"/>
          <w:sz w:val="24"/>
          <w:szCs w:val="24"/>
          <w:shd w:val="clear" w:color="auto" w:fill="FFFFFF"/>
        </w:rPr>
        <w:t xml:space="preserve"> or related field with</w:t>
      </w:r>
      <w:r w:rsidR="00D63139">
        <w:rPr>
          <w:rFonts w:eastAsia="Times New Roman" w:cstheme="minorHAnsi"/>
          <w:sz w:val="24"/>
          <w:szCs w:val="24"/>
          <w:shd w:val="clear" w:color="auto" w:fill="FFFFFF"/>
        </w:rPr>
        <w:t xml:space="preserve"> </w:t>
      </w:r>
      <w:r>
        <w:rPr>
          <w:rFonts w:eastAsia="Times New Roman" w:cstheme="minorHAnsi"/>
          <w:sz w:val="24"/>
          <w:szCs w:val="24"/>
          <w:shd w:val="clear" w:color="auto" w:fill="FFFFFF"/>
        </w:rPr>
        <w:t>2+ years (PhD) or 10+ years (MS) of industry experience.</w:t>
      </w:r>
      <w:r w:rsidR="003B5192" w:rsidRPr="00DD5147">
        <w:rPr>
          <w:rFonts w:eastAsia="Times New Roman" w:cstheme="minorHAnsi"/>
          <w:sz w:val="24"/>
          <w:szCs w:val="24"/>
          <w:shd w:val="clear" w:color="auto" w:fill="FFFFFF"/>
        </w:rPr>
        <w:t xml:space="preserve"> Title is dependent on experience level</w:t>
      </w:r>
    </w:p>
    <w:p w14:paraId="0C0591BE" w14:textId="034B68FD" w:rsidR="00DF3965" w:rsidRDefault="003B5192" w:rsidP="008F3BA9">
      <w:pPr>
        <w:numPr>
          <w:ilvl w:val="0"/>
          <w:numId w:val="3"/>
        </w:numPr>
        <w:spacing w:after="0" w:line="240" w:lineRule="auto"/>
        <w:contextualSpacing/>
        <w:rPr>
          <w:rFonts w:eastAsia="Times New Roman" w:cstheme="minorHAnsi"/>
          <w:sz w:val="24"/>
          <w:szCs w:val="24"/>
          <w:shd w:val="clear" w:color="auto" w:fill="FFFFFF"/>
        </w:rPr>
      </w:pPr>
      <w:r w:rsidRPr="00BB2135">
        <w:rPr>
          <w:rFonts w:eastAsia="Times New Roman" w:cstheme="minorHAnsi"/>
          <w:sz w:val="24"/>
          <w:szCs w:val="24"/>
          <w:shd w:val="clear" w:color="auto" w:fill="FFFFFF"/>
        </w:rPr>
        <w:t xml:space="preserve">Demonstrated expertise </w:t>
      </w:r>
      <w:r w:rsidR="0098611E">
        <w:rPr>
          <w:rFonts w:eastAsia="Times New Roman" w:cstheme="minorHAnsi"/>
          <w:sz w:val="24"/>
          <w:szCs w:val="24"/>
          <w:shd w:val="clear" w:color="auto" w:fill="FFFFFF"/>
        </w:rPr>
        <w:t>in non-viral and viral gene delivery methods</w:t>
      </w:r>
      <w:r w:rsidRPr="00BB2135">
        <w:rPr>
          <w:rFonts w:eastAsia="Times New Roman" w:cstheme="minorHAnsi"/>
          <w:sz w:val="24"/>
          <w:szCs w:val="24"/>
          <w:shd w:val="clear" w:color="auto" w:fill="FFFFFF"/>
        </w:rPr>
        <w:t xml:space="preserve"> and extensive molecular biology skills</w:t>
      </w:r>
      <w:r w:rsidR="00FD4A5A">
        <w:rPr>
          <w:rFonts w:eastAsia="Times New Roman" w:cstheme="minorHAnsi"/>
          <w:sz w:val="24"/>
          <w:szCs w:val="24"/>
          <w:shd w:val="clear" w:color="auto" w:fill="FFFFFF"/>
        </w:rPr>
        <w:t xml:space="preserve"> working with nucleic acids</w:t>
      </w:r>
    </w:p>
    <w:p w14:paraId="5E32D33C" w14:textId="0134B61F" w:rsidR="0098611E" w:rsidRPr="00BB2135" w:rsidRDefault="0098611E" w:rsidP="008F3BA9">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sz w:val="24"/>
          <w:szCs w:val="24"/>
          <w:shd w:val="clear" w:color="auto" w:fill="FFFFFF"/>
        </w:rPr>
        <w:t xml:space="preserve">Experience with </w:t>
      </w:r>
      <w:r w:rsidR="008E0C85">
        <w:rPr>
          <w:rFonts w:eastAsia="Times New Roman" w:cstheme="minorHAnsi"/>
          <w:sz w:val="24"/>
          <w:szCs w:val="24"/>
          <w:shd w:val="clear" w:color="auto" w:fill="FFFFFF"/>
        </w:rPr>
        <w:t xml:space="preserve">electroporation, </w:t>
      </w:r>
      <w:proofErr w:type="gramStart"/>
      <w:r w:rsidR="008E0C85">
        <w:rPr>
          <w:rFonts w:eastAsia="Times New Roman" w:cstheme="minorHAnsi"/>
          <w:sz w:val="24"/>
          <w:szCs w:val="24"/>
          <w:shd w:val="clear" w:color="auto" w:fill="FFFFFF"/>
        </w:rPr>
        <w:t>transduction</w:t>
      </w:r>
      <w:proofErr w:type="gramEnd"/>
      <w:r w:rsidR="008E0C85">
        <w:rPr>
          <w:rFonts w:eastAsia="Times New Roman" w:cstheme="minorHAnsi"/>
          <w:sz w:val="24"/>
          <w:szCs w:val="24"/>
          <w:shd w:val="clear" w:color="auto" w:fill="FFFFFF"/>
        </w:rPr>
        <w:t xml:space="preserve"> and other methods of nucleic acid delivery to primary immune cells is required</w:t>
      </w:r>
    </w:p>
    <w:p w14:paraId="095FB2C6" w14:textId="0B9DC781" w:rsidR="00F26486" w:rsidRDefault="005742BE" w:rsidP="003B5192">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sz w:val="24"/>
          <w:szCs w:val="24"/>
          <w:shd w:val="clear" w:color="auto" w:fill="FFFFFF"/>
        </w:rPr>
        <w:t>Previous e</w:t>
      </w:r>
      <w:r w:rsidR="00F26486">
        <w:rPr>
          <w:rFonts w:eastAsia="Times New Roman" w:cstheme="minorHAnsi"/>
          <w:sz w:val="24"/>
          <w:szCs w:val="24"/>
          <w:shd w:val="clear" w:color="auto" w:fill="FFFFFF"/>
        </w:rPr>
        <w:t>xperience in gene/cell therapy</w:t>
      </w:r>
      <w:r>
        <w:rPr>
          <w:rFonts w:eastAsia="Times New Roman" w:cstheme="minorHAnsi"/>
          <w:sz w:val="24"/>
          <w:szCs w:val="24"/>
          <w:shd w:val="clear" w:color="auto" w:fill="FFFFFF"/>
        </w:rPr>
        <w:t xml:space="preserve"> and cell engineering is </w:t>
      </w:r>
      <w:r w:rsidR="000555B0">
        <w:rPr>
          <w:rFonts w:eastAsia="Times New Roman" w:cstheme="minorHAnsi"/>
          <w:sz w:val="24"/>
          <w:szCs w:val="24"/>
          <w:shd w:val="clear" w:color="auto" w:fill="FFFFFF"/>
        </w:rPr>
        <w:t>preferred</w:t>
      </w:r>
    </w:p>
    <w:p w14:paraId="1246ECC1" w14:textId="09C9E614" w:rsidR="003B5192" w:rsidRPr="00241AA3" w:rsidRDefault="00B33DF3" w:rsidP="003B5192">
      <w:pPr>
        <w:numPr>
          <w:ilvl w:val="0"/>
          <w:numId w:val="3"/>
        </w:numPr>
        <w:spacing w:after="0" w:line="240" w:lineRule="auto"/>
        <w:contextualSpacing/>
        <w:rPr>
          <w:rFonts w:eastAsia="Times New Roman" w:cstheme="minorHAnsi"/>
          <w:sz w:val="24"/>
          <w:szCs w:val="24"/>
          <w:shd w:val="clear" w:color="auto" w:fill="FFFFFF"/>
        </w:rPr>
      </w:pPr>
      <w:r>
        <w:rPr>
          <w:rFonts w:eastAsia="Times New Roman" w:cstheme="minorHAnsi"/>
          <w:sz w:val="24"/>
          <w:szCs w:val="24"/>
          <w:shd w:val="clear" w:color="auto" w:fill="FFFFFF"/>
        </w:rPr>
        <w:t>Independence in</w:t>
      </w:r>
      <w:r w:rsidR="003B5192" w:rsidRPr="00241AA3">
        <w:rPr>
          <w:rFonts w:eastAsia="Times New Roman" w:cstheme="minorHAnsi"/>
          <w:sz w:val="24"/>
          <w:szCs w:val="24"/>
          <w:shd w:val="clear" w:color="auto" w:fill="FFFFFF"/>
        </w:rPr>
        <w:t xml:space="preserve"> driving research </w:t>
      </w:r>
      <w:r>
        <w:rPr>
          <w:rFonts w:eastAsia="Times New Roman" w:cstheme="minorHAnsi"/>
          <w:sz w:val="24"/>
          <w:szCs w:val="24"/>
          <w:shd w:val="clear" w:color="auto" w:fill="FFFFFF"/>
        </w:rPr>
        <w:t>activities</w:t>
      </w:r>
      <w:r w:rsidR="003B5192" w:rsidRPr="00241AA3">
        <w:rPr>
          <w:rFonts w:eastAsia="Times New Roman" w:cstheme="minorHAnsi"/>
          <w:sz w:val="24"/>
          <w:szCs w:val="24"/>
          <w:shd w:val="clear" w:color="auto" w:fill="FFFFFF"/>
        </w:rPr>
        <w:t>, including the design, execution, and analysis of experiments</w:t>
      </w:r>
    </w:p>
    <w:p w14:paraId="7CE65123" w14:textId="10DDF921" w:rsidR="007B438F" w:rsidRPr="00B34450" w:rsidRDefault="007B438F" w:rsidP="00B34450">
      <w:pPr>
        <w:numPr>
          <w:ilvl w:val="0"/>
          <w:numId w:val="3"/>
        </w:numPr>
        <w:spacing w:after="0" w:line="240" w:lineRule="auto"/>
        <w:contextualSpacing/>
        <w:rPr>
          <w:rFonts w:eastAsia="Times New Roman" w:cstheme="minorHAnsi"/>
          <w:sz w:val="24"/>
          <w:szCs w:val="24"/>
          <w:shd w:val="clear" w:color="auto" w:fill="FFFFFF"/>
        </w:rPr>
      </w:pPr>
      <w:r w:rsidRPr="00241AA3">
        <w:rPr>
          <w:rFonts w:eastAsia="Times New Roman" w:cstheme="minorHAnsi"/>
          <w:sz w:val="24"/>
          <w:szCs w:val="24"/>
          <w:shd w:val="clear" w:color="auto" w:fill="FFFFFF"/>
        </w:rPr>
        <w:t>A</w:t>
      </w:r>
      <w:r w:rsidRPr="007B438F">
        <w:rPr>
          <w:rFonts w:eastAsia="Times New Roman" w:cstheme="minorHAnsi"/>
          <w:sz w:val="24"/>
          <w:szCs w:val="24"/>
          <w:shd w:val="clear" w:color="auto" w:fill="FFFFFF"/>
        </w:rPr>
        <w:t xml:space="preserve">bility to quickly learn and adapt within a fast-paced, rapidly developing, startup </w:t>
      </w:r>
      <w:r>
        <w:rPr>
          <w:rFonts w:eastAsia="Times New Roman" w:cstheme="minorHAnsi"/>
          <w:sz w:val="24"/>
          <w:szCs w:val="24"/>
          <w:shd w:val="clear" w:color="auto" w:fill="FFFFFF"/>
        </w:rPr>
        <w:t>e</w:t>
      </w:r>
      <w:r w:rsidRPr="007B438F">
        <w:rPr>
          <w:rFonts w:eastAsia="Times New Roman" w:cstheme="minorHAnsi"/>
          <w:sz w:val="24"/>
          <w:szCs w:val="24"/>
          <w:shd w:val="clear" w:color="auto" w:fill="FFFFFF"/>
        </w:rPr>
        <w:t>nvironment</w:t>
      </w:r>
      <w:r w:rsidR="00B34450">
        <w:rPr>
          <w:rFonts w:eastAsia="Times New Roman" w:cstheme="minorHAnsi"/>
          <w:sz w:val="24"/>
          <w:szCs w:val="24"/>
          <w:shd w:val="clear" w:color="auto" w:fill="FFFFFF"/>
        </w:rPr>
        <w:t>, showing pro-active and team-oriented attitude</w:t>
      </w:r>
    </w:p>
    <w:p w14:paraId="703D87BB" w14:textId="77777777" w:rsidR="003B5192" w:rsidRPr="00241AA3" w:rsidRDefault="003B5192" w:rsidP="003B5192">
      <w:pPr>
        <w:numPr>
          <w:ilvl w:val="0"/>
          <w:numId w:val="3"/>
        </w:numPr>
        <w:spacing w:after="0" w:line="240" w:lineRule="auto"/>
        <w:contextualSpacing/>
        <w:rPr>
          <w:rFonts w:eastAsia="Times New Roman" w:cstheme="minorHAnsi"/>
          <w:sz w:val="24"/>
          <w:szCs w:val="24"/>
          <w:shd w:val="clear" w:color="auto" w:fill="FFFFFF"/>
        </w:rPr>
      </w:pPr>
      <w:r w:rsidRPr="00241AA3">
        <w:rPr>
          <w:rFonts w:eastAsia="Times New Roman" w:cstheme="minorHAnsi"/>
          <w:sz w:val="24"/>
          <w:szCs w:val="24"/>
          <w:shd w:val="clear" w:color="auto" w:fill="FFFFFF"/>
        </w:rPr>
        <w:t>Flawless record keeping and multi-tasking abilities</w:t>
      </w:r>
    </w:p>
    <w:p w14:paraId="038D16AF" w14:textId="77777777" w:rsidR="003B5192" w:rsidRPr="00241AA3" w:rsidRDefault="003B5192" w:rsidP="003B5192">
      <w:pPr>
        <w:numPr>
          <w:ilvl w:val="0"/>
          <w:numId w:val="3"/>
        </w:numPr>
        <w:spacing w:after="0" w:line="240" w:lineRule="auto"/>
        <w:contextualSpacing/>
        <w:rPr>
          <w:rFonts w:eastAsia="Times New Roman" w:cstheme="minorHAnsi"/>
          <w:sz w:val="24"/>
          <w:szCs w:val="24"/>
          <w:shd w:val="clear" w:color="auto" w:fill="FFFFFF"/>
        </w:rPr>
      </w:pPr>
      <w:r w:rsidRPr="00241AA3">
        <w:rPr>
          <w:rFonts w:eastAsia="Times New Roman" w:cstheme="minorHAnsi"/>
          <w:sz w:val="24"/>
          <w:szCs w:val="24"/>
          <w:shd w:val="clear" w:color="auto" w:fill="FFFFFF"/>
        </w:rPr>
        <w:t>Excellent organization and communication skills</w:t>
      </w:r>
    </w:p>
    <w:p w14:paraId="56ABF3E4" w14:textId="77777777" w:rsidR="003B5192" w:rsidRPr="00031599" w:rsidRDefault="003B5192" w:rsidP="003B5192">
      <w:pPr>
        <w:spacing w:after="0" w:line="240" w:lineRule="auto"/>
        <w:rPr>
          <w:color w:val="FF0000"/>
          <w:sz w:val="24"/>
          <w:szCs w:val="24"/>
        </w:rPr>
      </w:pPr>
    </w:p>
    <w:p w14:paraId="468E3BF1" w14:textId="77777777" w:rsidR="006B6327" w:rsidRDefault="006B6327" w:rsidP="006B6327">
      <w:pPr>
        <w:rPr>
          <w:b/>
          <w:sz w:val="24"/>
          <w:szCs w:val="24"/>
        </w:rPr>
      </w:pPr>
    </w:p>
    <w:p w14:paraId="599E5CA6" w14:textId="77777777" w:rsidR="006B6327" w:rsidRDefault="006B6327" w:rsidP="006B6327">
      <w:pPr>
        <w:rPr>
          <w:b/>
          <w:bCs/>
          <w:color w:val="0563C1" w:themeColor="hyperlink"/>
          <w:sz w:val="24"/>
          <w:szCs w:val="24"/>
        </w:rPr>
      </w:pPr>
      <w:r>
        <w:rPr>
          <w:b/>
          <w:sz w:val="24"/>
          <w:szCs w:val="24"/>
        </w:rPr>
        <w:t xml:space="preserve">Please contact us at </w:t>
      </w:r>
      <w:hyperlink r:id="rId10" w:history="1">
        <w:r>
          <w:rPr>
            <w:rStyle w:val="Hyperlink"/>
            <w:b/>
            <w:bCs/>
            <w:sz w:val="24"/>
            <w:szCs w:val="24"/>
          </w:rPr>
          <w:t>opportunities@catamaranbio.com</w:t>
        </w:r>
      </w:hyperlink>
      <w:r>
        <w:rPr>
          <w:b/>
          <w:bCs/>
          <w:sz w:val="24"/>
          <w:szCs w:val="24"/>
        </w:rPr>
        <w:t xml:space="preserve">  or visit us at </w:t>
      </w:r>
      <w:hyperlink r:id="rId11" w:history="1">
        <w:r>
          <w:rPr>
            <w:rStyle w:val="Hyperlink"/>
            <w:b/>
            <w:bCs/>
          </w:rPr>
          <w:t>www.catamaranbio.com</w:t>
        </w:r>
      </w:hyperlink>
    </w:p>
    <w:p w14:paraId="2B552CD0" w14:textId="77777777" w:rsidR="006B6327" w:rsidRDefault="006B6327" w:rsidP="006B6327">
      <w:pPr>
        <w:rPr>
          <w:b/>
          <w:sz w:val="28"/>
          <w:szCs w:val="28"/>
        </w:rPr>
      </w:pPr>
    </w:p>
    <w:p w14:paraId="7DA4FF9A" w14:textId="77777777" w:rsidR="006B6327" w:rsidRDefault="006B6327" w:rsidP="006B6327">
      <w:pPr>
        <w:rPr>
          <w:rFonts w:cstheme="minorHAnsi"/>
          <w:i/>
          <w:iCs/>
        </w:rPr>
      </w:pPr>
      <w:r>
        <w:rPr>
          <w:rFonts w:cstheme="minorHAnsi"/>
          <w:bCs/>
          <w:i/>
          <w:iCs/>
        </w:rPr>
        <w:t>Catamaran Bio is proud to be an equal opportunity workplace and is an affirmative action employer. We are committed to equal employment opportunity regardless of race, color, ancestry, religion, sex, national origin, sexual orientation, age, citizenship, marital status, disability, gender identity or Veteran status</w:t>
      </w:r>
      <w:r>
        <w:rPr>
          <w:rFonts w:cstheme="minorHAnsi"/>
          <w:b/>
          <w:i/>
          <w:iCs/>
        </w:rPr>
        <w:t xml:space="preserve">. </w:t>
      </w:r>
    </w:p>
    <w:p w14:paraId="3DEEA132" w14:textId="77777777" w:rsidR="006B6327" w:rsidRDefault="006B6327" w:rsidP="006B6327">
      <w:pPr>
        <w:pStyle w:val="ListParagraph"/>
        <w:rPr>
          <w:b/>
          <w:sz w:val="28"/>
          <w:szCs w:val="28"/>
        </w:rPr>
      </w:pPr>
    </w:p>
    <w:p w14:paraId="06AAC486" w14:textId="77777777" w:rsidR="006B6327" w:rsidRDefault="006B6327" w:rsidP="006B6327"/>
    <w:p w14:paraId="1622D658" w14:textId="77777777" w:rsidR="00664C45" w:rsidRDefault="00664C45"/>
    <w:sectPr w:rsidR="00664C4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C1F0" w14:textId="77777777" w:rsidR="00B37FF8" w:rsidRDefault="00B37FF8" w:rsidP="006B6327">
      <w:pPr>
        <w:spacing w:after="0" w:line="240" w:lineRule="auto"/>
      </w:pPr>
      <w:r>
        <w:separator/>
      </w:r>
    </w:p>
  </w:endnote>
  <w:endnote w:type="continuationSeparator" w:id="0">
    <w:p w14:paraId="02873C6C" w14:textId="77777777" w:rsidR="00B37FF8" w:rsidRDefault="00B37FF8" w:rsidP="006B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3FB1" w14:textId="77777777" w:rsidR="00B37FF8" w:rsidRDefault="00B37FF8" w:rsidP="006B6327">
      <w:pPr>
        <w:spacing w:after="0" w:line="240" w:lineRule="auto"/>
      </w:pPr>
      <w:r>
        <w:separator/>
      </w:r>
    </w:p>
  </w:footnote>
  <w:footnote w:type="continuationSeparator" w:id="0">
    <w:p w14:paraId="24362822" w14:textId="77777777" w:rsidR="00B37FF8" w:rsidRDefault="00B37FF8" w:rsidP="006B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F2EE" w14:textId="0F9EF318" w:rsidR="006B6327" w:rsidRDefault="006B6327">
    <w:pPr>
      <w:pStyle w:val="Header"/>
    </w:pPr>
    <w:r>
      <w:rPr>
        <w:noProof/>
      </w:rPr>
      <w:drawing>
        <wp:inline distT="0" distB="0" distL="0" distR="0" wp14:anchorId="5FE0A8D9" wp14:editId="48BA7176">
          <wp:extent cx="1910715" cy="584835"/>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071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4BB5"/>
    <w:multiLevelType w:val="hybridMultilevel"/>
    <w:tmpl w:val="DD0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C0881"/>
    <w:multiLevelType w:val="hybridMultilevel"/>
    <w:tmpl w:val="570CE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94759C"/>
    <w:multiLevelType w:val="multilevel"/>
    <w:tmpl w:val="19A2A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1NDQ3NzQzNDIwMTJW0lEKTi0uzszPAykwqgUA21wXtiwAAAA="/>
  </w:docVars>
  <w:rsids>
    <w:rsidRoot w:val="006B6327"/>
    <w:rsid w:val="000046ED"/>
    <w:rsid w:val="000344D6"/>
    <w:rsid w:val="00041308"/>
    <w:rsid w:val="000455E9"/>
    <w:rsid w:val="000555B0"/>
    <w:rsid w:val="00084DBD"/>
    <w:rsid w:val="000D498C"/>
    <w:rsid w:val="000F6905"/>
    <w:rsid w:val="00130B34"/>
    <w:rsid w:val="00157680"/>
    <w:rsid w:val="0016606F"/>
    <w:rsid w:val="0016726C"/>
    <w:rsid w:val="001A218D"/>
    <w:rsid w:val="001D0A76"/>
    <w:rsid w:val="001E57FC"/>
    <w:rsid w:val="00202C65"/>
    <w:rsid w:val="00214A76"/>
    <w:rsid w:val="0022434B"/>
    <w:rsid w:val="002247B2"/>
    <w:rsid w:val="00226AE9"/>
    <w:rsid w:val="002366CA"/>
    <w:rsid w:val="00236E01"/>
    <w:rsid w:val="002B4280"/>
    <w:rsid w:val="002C7F43"/>
    <w:rsid w:val="00304810"/>
    <w:rsid w:val="00316D33"/>
    <w:rsid w:val="00341DA6"/>
    <w:rsid w:val="003473BB"/>
    <w:rsid w:val="003814D3"/>
    <w:rsid w:val="003854FB"/>
    <w:rsid w:val="003B41E9"/>
    <w:rsid w:val="003B5192"/>
    <w:rsid w:val="003D2EAB"/>
    <w:rsid w:val="003E4CB2"/>
    <w:rsid w:val="00406B14"/>
    <w:rsid w:val="00412427"/>
    <w:rsid w:val="004410D9"/>
    <w:rsid w:val="00443A90"/>
    <w:rsid w:val="004471A6"/>
    <w:rsid w:val="004B5271"/>
    <w:rsid w:val="004E7129"/>
    <w:rsid w:val="004F4CA0"/>
    <w:rsid w:val="005020A2"/>
    <w:rsid w:val="00524A8D"/>
    <w:rsid w:val="005421FD"/>
    <w:rsid w:val="005742BE"/>
    <w:rsid w:val="00581EFB"/>
    <w:rsid w:val="00584DF5"/>
    <w:rsid w:val="005B7080"/>
    <w:rsid w:val="005C6D4F"/>
    <w:rsid w:val="00600DF0"/>
    <w:rsid w:val="0061167C"/>
    <w:rsid w:val="00643CF7"/>
    <w:rsid w:val="00664C45"/>
    <w:rsid w:val="00670200"/>
    <w:rsid w:val="006776DB"/>
    <w:rsid w:val="006850AF"/>
    <w:rsid w:val="006A5F41"/>
    <w:rsid w:val="006B2A6D"/>
    <w:rsid w:val="006B6327"/>
    <w:rsid w:val="006C6541"/>
    <w:rsid w:val="006E3EB4"/>
    <w:rsid w:val="007058B8"/>
    <w:rsid w:val="00715756"/>
    <w:rsid w:val="00717A13"/>
    <w:rsid w:val="00785606"/>
    <w:rsid w:val="007A1349"/>
    <w:rsid w:val="007B438F"/>
    <w:rsid w:val="007B4C2A"/>
    <w:rsid w:val="007B68CF"/>
    <w:rsid w:val="007F362B"/>
    <w:rsid w:val="007F4504"/>
    <w:rsid w:val="00803B9B"/>
    <w:rsid w:val="008156B5"/>
    <w:rsid w:val="00864419"/>
    <w:rsid w:val="008776A3"/>
    <w:rsid w:val="00881BDB"/>
    <w:rsid w:val="008B11A1"/>
    <w:rsid w:val="008C04E6"/>
    <w:rsid w:val="008D0BEB"/>
    <w:rsid w:val="008E0C85"/>
    <w:rsid w:val="008F4336"/>
    <w:rsid w:val="00910694"/>
    <w:rsid w:val="00926E3E"/>
    <w:rsid w:val="0098611E"/>
    <w:rsid w:val="009A1114"/>
    <w:rsid w:val="009A2B7F"/>
    <w:rsid w:val="009F247A"/>
    <w:rsid w:val="00A171CC"/>
    <w:rsid w:val="00A2381A"/>
    <w:rsid w:val="00A4168E"/>
    <w:rsid w:val="00A45DBB"/>
    <w:rsid w:val="00A55600"/>
    <w:rsid w:val="00A67585"/>
    <w:rsid w:val="00A73FE5"/>
    <w:rsid w:val="00AE406F"/>
    <w:rsid w:val="00B01895"/>
    <w:rsid w:val="00B33DF3"/>
    <w:rsid w:val="00B34450"/>
    <w:rsid w:val="00B37FF8"/>
    <w:rsid w:val="00B50CA0"/>
    <w:rsid w:val="00B50EE3"/>
    <w:rsid w:val="00BA1296"/>
    <w:rsid w:val="00BB2135"/>
    <w:rsid w:val="00BB5657"/>
    <w:rsid w:val="00BD7A77"/>
    <w:rsid w:val="00BE7B20"/>
    <w:rsid w:val="00BF3DD2"/>
    <w:rsid w:val="00C0203C"/>
    <w:rsid w:val="00C34838"/>
    <w:rsid w:val="00C45D11"/>
    <w:rsid w:val="00C570AD"/>
    <w:rsid w:val="00C870B4"/>
    <w:rsid w:val="00CA07AE"/>
    <w:rsid w:val="00CB53C1"/>
    <w:rsid w:val="00CB6897"/>
    <w:rsid w:val="00D202D2"/>
    <w:rsid w:val="00D35B20"/>
    <w:rsid w:val="00D63139"/>
    <w:rsid w:val="00D65FB6"/>
    <w:rsid w:val="00D76967"/>
    <w:rsid w:val="00D76AFC"/>
    <w:rsid w:val="00DA23E4"/>
    <w:rsid w:val="00DD0A3A"/>
    <w:rsid w:val="00DD5147"/>
    <w:rsid w:val="00DD6A48"/>
    <w:rsid w:val="00DE3000"/>
    <w:rsid w:val="00DF3965"/>
    <w:rsid w:val="00E16660"/>
    <w:rsid w:val="00E16EE8"/>
    <w:rsid w:val="00E55893"/>
    <w:rsid w:val="00E67539"/>
    <w:rsid w:val="00E70F16"/>
    <w:rsid w:val="00E87C50"/>
    <w:rsid w:val="00E91D78"/>
    <w:rsid w:val="00EA5CE1"/>
    <w:rsid w:val="00EB2395"/>
    <w:rsid w:val="00EC7450"/>
    <w:rsid w:val="00ED1085"/>
    <w:rsid w:val="00ED245D"/>
    <w:rsid w:val="00ED55CC"/>
    <w:rsid w:val="00EE0B22"/>
    <w:rsid w:val="00EE236A"/>
    <w:rsid w:val="00F22E80"/>
    <w:rsid w:val="00F26486"/>
    <w:rsid w:val="00F2715E"/>
    <w:rsid w:val="00F41CCC"/>
    <w:rsid w:val="00F429D4"/>
    <w:rsid w:val="00F4443E"/>
    <w:rsid w:val="00F53430"/>
    <w:rsid w:val="00F72E6B"/>
    <w:rsid w:val="00F91882"/>
    <w:rsid w:val="00FA1409"/>
    <w:rsid w:val="00FD4A5A"/>
    <w:rsid w:val="00FD5F0C"/>
    <w:rsid w:val="00FD6507"/>
    <w:rsid w:val="00FE11D9"/>
    <w:rsid w:val="00FE3212"/>
    <w:rsid w:val="00FE4857"/>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9A00"/>
  <w15:chartTrackingRefBased/>
  <w15:docId w15:val="{B5AEC351-E74A-4F1F-ACF0-8EE934A7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327"/>
    <w:rPr>
      <w:color w:val="0563C1" w:themeColor="hyperlink"/>
      <w:u w:val="single"/>
    </w:rPr>
  </w:style>
  <w:style w:type="paragraph" w:styleId="ListParagraph">
    <w:name w:val="List Paragraph"/>
    <w:basedOn w:val="Normal"/>
    <w:uiPriority w:val="34"/>
    <w:qFormat/>
    <w:rsid w:val="006B6327"/>
    <w:pPr>
      <w:ind w:left="720"/>
      <w:contextualSpacing/>
    </w:pPr>
  </w:style>
  <w:style w:type="paragraph" w:styleId="Header">
    <w:name w:val="header"/>
    <w:basedOn w:val="Normal"/>
    <w:link w:val="HeaderChar"/>
    <w:uiPriority w:val="99"/>
    <w:unhideWhenUsed/>
    <w:rsid w:val="006B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27"/>
  </w:style>
  <w:style w:type="paragraph" w:styleId="Footer">
    <w:name w:val="footer"/>
    <w:basedOn w:val="Normal"/>
    <w:link w:val="FooterChar"/>
    <w:uiPriority w:val="99"/>
    <w:unhideWhenUsed/>
    <w:rsid w:val="006B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27"/>
  </w:style>
  <w:style w:type="paragraph" w:styleId="BalloonText">
    <w:name w:val="Balloon Text"/>
    <w:basedOn w:val="Normal"/>
    <w:link w:val="BalloonTextChar"/>
    <w:uiPriority w:val="99"/>
    <w:semiHidden/>
    <w:unhideWhenUsed/>
    <w:rsid w:val="00FE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16739">
      <w:bodyDiv w:val="1"/>
      <w:marLeft w:val="0"/>
      <w:marRight w:val="0"/>
      <w:marTop w:val="0"/>
      <w:marBottom w:val="0"/>
      <w:divBdr>
        <w:top w:val="none" w:sz="0" w:space="0" w:color="auto"/>
        <w:left w:val="none" w:sz="0" w:space="0" w:color="auto"/>
        <w:bottom w:val="none" w:sz="0" w:space="0" w:color="auto"/>
        <w:right w:val="none" w:sz="0" w:space="0" w:color="auto"/>
      </w:divBdr>
    </w:div>
    <w:div w:id="19298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amaranbio.com" TargetMode="External"/><Relationship Id="rId5" Type="http://schemas.openxmlformats.org/officeDocument/2006/relationships/styles" Target="styles.xml"/><Relationship Id="rId10" Type="http://schemas.openxmlformats.org/officeDocument/2006/relationships/hyperlink" Target="mailto:opportunities@catamaranbio.com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925612F5E794D9092B9C014C02A7B" ma:contentTypeVersion="5" ma:contentTypeDescription="Create a new document." ma:contentTypeScope="" ma:versionID="0a4b48d1403b43ecde00b65394cff5be">
  <xsd:schema xmlns:xsd="http://www.w3.org/2001/XMLSchema" xmlns:xs="http://www.w3.org/2001/XMLSchema" xmlns:p="http://schemas.microsoft.com/office/2006/metadata/properties" xmlns:ns2="f50a5726-0339-46d3-bade-b375df8ba969" xmlns:ns3="24450ce3-ad8f-4a0a-807d-2648eec21f00" targetNamespace="http://schemas.microsoft.com/office/2006/metadata/properties" ma:root="true" ma:fieldsID="70da51529d82da77902736830c4842f0" ns2:_="" ns3:_="">
    <xsd:import namespace="f50a5726-0339-46d3-bade-b375df8ba969"/>
    <xsd:import namespace="24450ce3-ad8f-4a0a-807d-2648eec21f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a5726-0339-46d3-bade-b375df8ba9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50ce3-ad8f-4a0a-807d-2648eec21f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71204-1A19-4624-AC76-EF7B2AA4AB60}">
  <ds:schemaRefs>
    <ds:schemaRef ds:uri="http://schemas.microsoft.com/sharepoint/v3/contenttype/forms"/>
  </ds:schemaRefs>
</ds:datastoreItem>
</file>

<file path=customXml/itemProps2.xml><?xml version="1.0" encoding="utf-8"?>
<ds:datastoreItem xmlns:ds="http://schemas.openxmlformats.org/officeDocument/2006/customXml" ds:itemID="{515EF5F9-B756-40B7-9243-BEE8E862F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A9A446-5652-4364-B694-C5E252B99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a5726-0339-46d3-bade-b375df8ba969"/>
    <ds:schemaRef ds:uri="24450ce3-ad8f-4a0a-807d-2648eec21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Giglio</dc:creator>
  <cp:keywords/>
  <dc:description/>
  <cp:lastModifiedBy>Pam Loughlin</cp:lastModifiedBy>
  <cp:revision>3</cp:revision>
  <dcterms:created xsi:type="dcterms:W3CDTF">2021-10-15T15:06:00Z</dcterms:created>
  <dcterms:modified xsi:type="dcterms:W3CDTF">2021-10-19T05:39:00Z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0x010100EFA925612F5E794D9092B9C014C02A7B</vt:lpwstr>
  </property>
  <property fmtid="{D5CDD505-2E9C-101B-9397-08002B2CF9AE}" pid="3" name="Order">
    <vt:r8>6400</vt:r8>
  </property>
</Properties>
</file>