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F9C0" w14:textId="77777777" w:rsidR="006B467C" w:rsidRPr="00DD6E0D" w:rsidRDefault="006B467C" w:rsidP="006B467C">
      <w:pPr>
        <w:shd w:val="clear" w:color="auto" w:fill="FFFFFF"/>
        <w:spacing w:before="100" w:beforeAutospacing="1" w:after="100" w:afterAutospacing="1"/>
        <w:jc w:val="both"/>
        <w:rPr>
          <w:rFonts w:ascii="Arial" w:hAnsi="Arial" w:cs="Arial"/>
          <w:sz w:val="22"/>
          <w:szCs w:val="22"/>
        </w:rPr>
      </w:pPr>
      <w:r w:rsidRPr="00DD6E0D">
        <w:rPr>
          <w:rFonts w:ascii="Arial" w:hAnsi="Arial" w:cs="Arial"/>
          <w:b/>
          <w:bCs/>
          <w:sz w:val="22"/>
          <w:szCs w:val="22"/>
          <w:u w:val="single"/>
        </w:rPr>
        <w:t>Scientist/Senior Scientist, Immunology</w:t>
      </w:r>
    </w:p>
    <w:p w14:paraId="1EA513D8" w14:textId="77777777" w:rsidR="006B467C" w:rsidRPr="00977D45" w:rsidRDefault="006B467C" w:rsidP="006B467C">
      <w:pPr>
        <w:shd w:val="clear" w:color="auto" w:fill="FFFFFF"/>
        <w:spacing w:before="100" w:beforeAutospacing="1" w:after="100" w:afterAutospacing="1"/>
        <w:jc w:val="both"/>
        <w:rPr>
          <w:rFonts w:ascii="Arial" w:hAnsi="Arial" w:cs="Arial"/>
          <w:color w:val="000000"/>
          <w:sz w:val="22"/>
          <w:szCs w:val="22"/>
        </w:rPr>
      </w:pPr>
      <w:r w:rsidRPr="00DD6E0D">
        <w:rPr>
          <w:rFonts w:ascii="Arial" w:hAnsi="Arial" w:cs="Arial"/>
          <w:color w:val="000000"/>
          <w:sz w:val="22"/>
          <w:szCs w:val="22"/>
        </w:rPr>
        <w:t>Seismic Therapeutic is</w:t>
      </w:r>
      <w:r>
        <w:rPr>
          <w:rFonts w:ascii="Arial" w:hAnsi="Arial" w:cs="Arial"/>
          <w:color w:val="000000"/>
          <w:sz w:val="22"/>
          <w:szCs w:val="22"/>
        </w:rPr>
        <w:t xml:space="preserve"> a</w:t>
      </w:r>
      <w:r w:rsidRPr="00DD6E0D">
        <w:rPr>
          <w:rFonts w:ascii="Arial" w:hAnsi="Arial" w:cs="Arial"/>
          <w:color w:val="000000"/>
          <w:sz w:val="22"/>
          <w:szCs w:val="22"/>
        </w:rPr>
        <w:t xml:space="preserve"> biotechnology startup focused on the intersection of structure, protein engineering, machine learning and immunology.</w:t>
      </w:r>
      <w:r>
        <w:rPr>
          <w:rFonts w:ascii="Arial" w:hAnsi="Arial" w:cs="Arial"/>
          <w:color w:val="000000"/>
          <w:sz w:val="22"/>
          <w:szCs w:val="22"/>
        </w:rPr>
        <w:t xml:space="preserve"> </w:t>
      </w:r>
      <w:r w:rsidRPr="00DD6E0D">
        <w:rPr>
          <w:rFonts w:ascii="Arial" w:hAnsi="Arial" w:cs="Arial"/>
          <w:sz w:val="22"/>
          <w:szCs w:val="22"/>
        </w:rPr>
        <w:t>Seismic Therapeutics seeks an experienced and motivated Scientist/Sr. Scientist to help drive novel immunotherapy programs. The candidate must be independent, goal oriented, flexible, and able to work efficiently across multiple projects. We are searching for enthusiastic, and innovative individuals with a deep scientific background in immunology, who thrive in a fast-paced, entrepreneurial environment.</w:t>
      </w:r>
    </w:p>
    <w:p w14:paraId="3DF6F7D2" w14:textId="77777777" w:rsidR="006B467C" w:rsidRPr="00DD6E0D" w:rsidRDefault="006B467C" w:rsidP="006B467C">
      <w:pPr>
        <w:shd w:val="clear" w:color="auto" w:fill="FFFFFF"/>
        <w:spacing w:before="100" w:beforeAutospacing="1" w:after="100" w:afterAutospacing="1"/>
        <w:jc w:val="both"/>
        <w:rPr>
          <w:rFonts w:ascii="Arial" w:hAnsi="Arial" w:cs="Arial"/>
          <w:sz w:val="22"/>
          <w:szCs w:val="22"/>
        </w:rPr>
      </w:pPr>
      <w:r w:rsidRPr="00DD6E0D">
        <w:rPr>
          <w:rFonts w:ascii="Arial" w:hAnsi="Arial" w:cs="Arial"/>
          <w:b/>
          <w:bCs/>
          <w:sz w:val="22"/>
          <w:szCs w:val="22"/>
          <w:u w:val="single"/>
        </w:rPr>
        <w:t>Responsibilities:</w:t>
      </w:r>
    </w:p>
    <w:p w14:paraId="468E0F87" w14:textId="77777777" w:rsidR="006B467C" w:rsidRDefault="006B467C" w:rsidP="006B467C">
      <w:pPr>
        <w:pStyle w:val="ListParagraph"/>
        <w:numPr>
          <w:ilvl w:val="0"/>
          <w:numId w:val="2"/>
        </w:num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 xml:space="preserve">Co-lead internal drug discovery program(s), assume responsibility for </w:t>
      </w:r>
      <w:r w:rsidRPr="008766B0">
        <w:rPr>
          <w:rFonts w:ascii="Arial" w:hAnsi="Arial" w:cs="Arial"/>
          <w:i/>
          <w:iCs/>
          <w:sz w:val="22"/>
          <w:szCs w:val="22"/>
        </w:rPr>
        <w:t>in vivo</w:t>
      </w:r>
      <w:r>
        <w:rPr>
          <w:rFonts w:ascii="Arial" w:hAnsi="Arial" w:cs="Arial"/>
          <w:sz w:val="22"/>
          <w:szCs w:val="22"/>
        </w:rPr>
        <w:t xml:space="preserve"> and </w:t>
      </w:r>
      <w:r w:rsidRPr="008766B0">
        <w:rPr>
          <w:rFonts w:ascii="Arial" w:hAnsi="Arial" w:cs="Arial"/>
          <w:i/>
          <w:iCs/>
          <w:sz w:val="22"/>
          <w:szCs w:val="22"/>
        </w:rPr>
        <w:t>in vitro</w:t>
      </w:r>
      <w:r>
        <w:rPr>
          <w:rFonts w:ascii="Arial" w:hAnsi="Arial" w:cs="Arial"/>
          <w:sz w:val="22"/>
          <w:szCs w:val="22"/>
        </w:rPr>
        <w:t xml:space="preserve"> preclinical studies to deeply characterize drug candidates</w:t>
      </w:r>
    </w:p>
    <w:p w14:paraId="52F67885" w14:textId="77777777" w:rsidR="006B467C" w:rsidRPr="00DD6E0D" w:rsidRDefault="006B467C" w:rsidP="006B467C">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Independently design, develop, analyze, and troubleshoot experiments </w:t>
      </w:r>
    </w:p>
    <w:p w14:paraId="547A7549" w14:textId="77777777" w:rsidR="006B467C" w:rsidRPr="00DD6E0D" w:rsidRDefault="006B467C" w:rsidP="006B467C">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Mentor others in the design, execution and analysis of experiments that support programs</w:t>
      </w:r>
    </w:p>
    <w:p w14:paraId="78F24BBB" w14:textId="77777777" w:rsidR="006B467C" w:rsidRPr="00DD6E0D" w:rsidRDefault="006B467C" w:rsidP="006B467C">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Make independent, intellectual, and technical contributions to projects, while working collaboratively within the Seismic team</w:t>
      </w:r>
    </w:p>
    <w:p w14:paraId="02503974" w14:textId="77777777" w:rsidR="006B467C" w:rsidRPr="00DD6E0D" w:rsidRDefault="006B467C" w:rsidP="006B467C">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Communicate results to both internal and external stakeholders</w:t>
      </w:r>
    </w:p>
    <w:p w14:paraId="5AB8B5A3" w14:textId="77777777" w:rsidR="006B467C" w:rsidRPr="00DD6E0D" w:rsidRDefault="006B467C" w:rsidP="006B467C">
      <w:pPr>
        <w:pStyle w:val="ListParagraph"/>
        <w:numPr>
          <w:ilvl w:val="0"/>
          <w:numId w:val="2"/>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Strong interpersonal skills to foster an open and collaborative environment</w:t>
      </w:r>
    </w:p>
    <w:p w14:paraId="7B1D0548" w14:textId="77777777" w:rsidR="006B467C" w:rsidRPr="00DD6E0D" w:rsidRDefault="006B467C" w:rsidP="006B467C">
      <w:pPr>
        <w:shd w:val="clear" w:color="auto" w:fill="FFFFFF"/>
        <w:spacing w:before="100" w:beforeAutospacing="1" w:after="100" w:afterAutospacing="1"/>
        <w:jc w:val="both"/>
        <w:rPr>
          <w:rFonts w:ascii="Arial" w:hAnsi="Arial" w:cs="Arial"/>
          <w:b/>
          <w:bCs/>
          <w:sz w:val="22"/>
          <w:szCs w:val="22"/>
          <w:u w:val="single"/>
        </w:rPr>
      </w:pPr>
      <w:r w:rsidRPr="00DD6E0D">
        <w:rPr>
          <w:rFonts w:ascii="Arial" w:hAnsi="Arial" w:cs="Arial"/>
          <w:b/>
          <w:bCs/>
          <w:sz w:val="22"/>
          <w:szCs w:val="22"/>
          <w:u w:val="single"/>
        </w:rPr>
        <w:t>Basic Requirements</w:t>
      </w:r>
    </w:p>
    <w:p w14:paraId="23608E8C" w14:textId="77777777" w:rsidR="006B467C" w:rsidRPr="00DD6E0D" w:rsidRDefault="006B467C" w:rsidP="006B467C">
      <w:pPr>
        <w:pStyle w:val="ListParagraph"/>
        <w:numPr>
          <w:ilvl w:val="0"/>
          <w:numId w:val="1"/>
        </w:numPr>
        <w:shd w:val="clear" w:color="auto" w:fill="FFFFFF"/>
        <w:spacing w:before="100" w:beforeAutospacing="1" w:after="100" w:afterAutospacing="1"/>
        <w:jc w:val="both"/>
        <w:rPr>
          <w:rFonts w:ascii="Arial" w:hAnsi="Arial" w:cs="Arial"/>
          <w:b/>
          <w:bCs/>
          <w:sz w:val="22"/>
          <w:szCs w:val="22"/>
          <w:u w:val="single"/>
        </w:rPr>
      </w:pPr>
      <w:r w:rsidRPr="00DD6E0D">
        <w:rPr>
          <w:rFonts w:ascii="Arial" w:hAnsi="Arial" w:cs="Arial"/>
          <w:sz w:val="22"/>
          <w:szCs w:val="22"/>
        </w:rPr>
        <w:t>Ph.D. degree in immunology</w:t>
      </w:r>
      <w:r>
        <w:rPr>
          <w:rFonts w:ascii="Arial" w:hAnsi="Arial" w:cs="Arial"/>
          <w:sz w:val="22"/>
          <w:szCs w:val="22"/>
        </w:rPr>
        <w:t xml:space="preserve"> or related field</w:t>
      </w:r>
    </w:p>
    <w:p w14:paraId="4A496035" w14:textId="77777777" w:rsidR="006B467C" w:rsidRPr="00DD6E0D" w:rsidRDefault="006B467C" w:rsidP="006B467C">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Strong understanding of immunology, </w:t>
      </w:r>
      <w:proofErr w:type="gramStart"/>
      <w:r w:rsidRPr="00DD6E0D">
        <w:rPr>
          <w:rFonts w:ascii="Arial" w:hAnsi="Arial" w:cs="Arial"/>
          <w:sz w:val="22"/>
          <w:szCs w:val="22"/>
        </w:rPr>
        <w:t>immunotherapy</w:t>
      </w:r>
      <w:proofErr w:type="gramEnd"/>
      <w:r w:rsidRPr="00DD6E0D">
        <w:rPr>
          <w:rFonts w:ascii="Arial" w:hAnsi="Arial" w:cs="Arial"/>
          <w:sz w:val="22"/>
          <w:szCs w:val="22"/>
        </w:rPr>
        <w:t xml:space="preserve"> and autoimmunity </w:t>
      </w:r>
    </w:p>
    <w:p w14:paraId="7BFCB8CD" w14:textId="77777777" w:rsidR="006B467C" w:rsidRPr="00DD6E0D" w:rsidRDefault="006B467C" w:rsidP="006B467C">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Familiar with functional assays with primary immune cells and multi-color flow cytometry</w:t>
      </w:r>
    </w:p>
    <w:p w14:paraId="294A91BA" w14:textId="77777777" w:rsidR="006B467C" w:rsidRPr="00DD6E0D" w:rsidRDefault="006B467C" w:rsidP="006B467C">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Experienced in working with preclinical </w:t>
      </w:r>
      <w:r>
        <w:rPr>
          <w:rFonts w:ascii="Arial" w:hAnsi="Arial" w:cs="Arial"/>
          <w:sz w:val="22"/>
          <w:szCs w:val="22"/>
        </w:rPr>
        <w:t>animal</w:t>
      </w:r>
      <w:r w:rsidRPr="00DD6E0D">
        <w:rPr>
          <w:rFonts w:ascii="Arial" w:hAnsi="Arial" w:cs="Arial"/>
          <w:sz w:val="22"/>
          <w:szCs w:val="22"/>
        </w:rPr>
        <w:t xml:space="preserve"> models</w:t>
      </w:r>
    </w:p>
    <w:p w14:paraId="2CC54CC9" w14:textId="77777777" w:rsidR="006B467C" w:rsidRPr="00DD6E0D" w:rsidRDefault="006B467C" w:rsidP="006B467C">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Demonstrated ability to organize and clearly communicate complex data sets </w:t>
      </w:r>
    </w:p>
    <w:p w14:paraId="281F880C" w14:textId="77777777" w:rsidR="006B467C" w:rsidRDefault="006B467C" w:rsidP="006B467C">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 xml:space="preserve">Ability to work within a team, excellent verbal and written communication and interpersonal skills </w:t>
      </w:r>
    </w:p>
    <w:p w14:paraId="5CB303B5" w14:textId="77777777" w:rsidR="006B467C" w:rsidRPr="008B3B51" w:rsidRDefault="006B467C" w:rsidP="006B467C">
      <w:pPr>
        <w:numPr>
          <w:ilvl w:val="0"/>
          <w:numId w:val="1"/>
        </w:numPr>
        <w:shd w:val="clear" w:color="auto" w:fill="FFFFFF"/>
        <w:spacing w:before="100" w:beforeAutospacing="1" w:after="100" w:afterAutospacing="1"/>
        <w:rPr>
          <w:rFonts w:ascii="Arial" w:hAnsi="Arial" w:cs="Arial"/>
          <w:sz w:val="22"/>
          <w:szCs w:val="22"/>
        </w:rPr>
      </w:pPr>
      <w:r w:rsidRPr="00BE2759">
        <w:rPr>
          <w:rFonts w:ascii="Arial" w:hAnsi="Arial" w:cs="Arial"/>
          <w:sz w:val="22"/>
          <w:szCs w:val="22"/>
        </w:rPr>
        <w:t>C</w:t>
      </w:r>
      <w:r w:rsidRPr="00EA7D98">
        <w:rPr>
          <w:rFonts w:ascii="Arial" w:hAnsi="Arial" w:cs="Arial"/>
          <w:sz w:val="22"/>
          <w:szCs w:val="22"/>
        </w:rPr>
        <w:t xml:space="preserve">urious in exploring new options for </w:t>
      </w:r>
      <w:r w:rsidRPr="00BE2759">
        <w:rPr>
          <w:rFonts w:ascii="Arial" w:hAnsi="Arial" w:cs="Arial"/>
          <w:sz w:val="22"/>
          <w:szCs w:val="22"/>
        </w:rPr>
        <w:t>model</w:t>
      </w:r>
      <w:r>
        <w:rPr>
          <w:rFonts w:ascii="Arial" w:hAnsi="Arial" w:cs="Arial"/>
          <w:sz w:val="22"/>
          <w:szCs w:val="22"/>
        </w:rPr>
        <w:t>/assay</w:t>
      </w:r>
      <w:r w:rsidRPr="00EA7D98">
        <w:rPr>
          <w:rFonts w:ascii="Arial" w:hAnsi="Arial" w:cs="Arial"/>
          <w:sz w:val="22"/>
          <w:szCs w:val="22"/>
        </w:rPr>
        <w:t xml:space="preserve"> development</w:t>
      </w:r>
      <w:r w:rsidRPr="00BE2759">
        <w:rPr>
          <w:rFonts w:ascii="Arial" w:hAnsi="Arial" w:cs="Arial"/>
          <w:sz w:val="22"/>
          <w:szCs w:val="22"/>
        </w:rPr>
        <w:t xml:space="preserve">, </w:t>
      </w:r>
      <w:r w:rsidRPr="00EA7D98">
        <w:rPr>
          <w:rFonts w:ascii="Arial" w:hAnsi="Arial" w:cs="Arial"/>
          <w:sz w:val="22"/>
          <w:szCs w:val="22"/>
        </w:rPr>
        <w:t>bold in proposing creative experimental designs and ideas</w:t>
      </w:r>
      <w:r w:rsidRPr="00BE2759">
        <w:rPr>
          <w:rFonts w:ascii="Arial" w:hAnsi="Arial" w:cs="Arial"/>
          <w:sz w:val="22"/>
          <w:szCs w:val="22"/>
        </w:rPr>
        <w:t xml:space="preserve">, </w:t>
      </w:r>
      <w:r w:rsidRPr="00EA7D98">
        <w:rPr>
          <w:rFonts w:ascii="Arial" w:hAnsi="Arial" w:cs="Arial"/>
          <w:sz w:val="22"/>
          <w:szCs w:val="22"/>
        </w:rPr>
        <w:t>relentless in pursuing successful outcomes</w:t>
      </w:r>
    </w:p>
    <w:p w14:paraId="5AA21E4E" w14:textId="77777777" w:rsidR="006B467C" w:rsidRPr="00DD6E0D" w:rsidRDefault="006B467C" w:rsidP="006B467C">
      <w:pPr>
        <w:pStyle w:val="ListParagraph"/>
        <w:numPr>
          <w:ilvl w:val="0"/>
          <w:numId w:val="1"/>
        </w:numPr>
        <w:shd w:val="clear" w:color="auto" w:fill="FFFFFF"/>
        <w:spacing w:before="100" w:beforeAutospacing="1" w:after="100" w:afterAutospacing="1"/>
        <w:jc w:val="both"/>
        <w:rPr>
          <w:rFonts w:ascii="Arial" w:hAnsi="Arial" w:cs="Arial"/>
          <w:sz w:val="22"/>
          <w:szCs w:val="22"/>
        </w:rPr>
      </w:pPr>
      <w:r w:rsidRPr="00DD6E0D">
        <w:rPr>
          <w:rFonts w:ascii="Arial" w:hAnsi="Arial" w:cs="Arial"/>
          <w:sz w:val="22"/>
          <w:szCs w:val="22"/>
        </w:rPr>
        <w:t>Self-motivated, conscientious, and passionate about improving patients’ lives</w:t>
      </w:r>
    </w:p>
    <w:p w14:paraId="1871713A" w14:textId="77777777" w:rsidR="006B467C" w:rsidRPr="00DD6E0D" w:rsidRDefault="006B467C" w:rsidP="006B467C">
      <w:pPr>
        <w:shd w:val="clear" w:color="auto" w:fill="FFFFFF"/>
        <w:spacing w:after="300"/>
        <w:jc w:val="both"/>
        <w:rPr>
          <w:rFonts w:ascii="Arial" w:hAnsi="Arial" w:cs="Arial"/>
          <w:color w:val="000000"/>
          <w:sz w:val="22"/>
          <w:szCs w:val="22"/>
        </w:rPr>
      </w:pPr>
      <w:r w:rsidRPr="00DD6E0D">
        <w:rPr>
          <w:rFonts w:ascii="Arial" w:hAnsi="Arial" w:cs="Arial"/>
          <w:b/>
          <w:bCs/>
          <w:color w:val="000000"/>
          <w:sz w:val="22"/>
          <w:szCs w:val="22"/>
        </w:rPr>
        <w:t>What we offer you</w:t>
      </w:r>
      <w:r>
        <w:rPr>
          <w:rFonts w:ascii="Arial" w:hAnsi="Arial" w:cs="Arial"/>
          <w:color w:val="000000"/>
          <w:sz w:val="22"/>
          <w:szCs w:val="22"/>
        </w:rPr>
        <w:t xml:space="preserve">: </w:t>
      </w:r>
      <w:r w:rsidRPr="00DD6E0D">
        <w:rPr>
          <w:rFonts w:ascii="Arial" w:hAnsi="Arial" w:cs="Arial"/>
          <w:color w:val="000000"/>
          <w:sz w:val="22"/>
          <w:szCs w:val="22"/>
        </w:rPr>
        <w:t>As a member of our new and quickly growing company, you’ll help us shape Seismic from the very beginning into a startup that not only takes its scientific mission seriously but also provides a positive and supportive workplace environment and culture. Seismic will have the opportunity to benefit from the insight, diversity, and talent that you’ll bring. Together, we’ll help bring therapeutics to the patients who need them most.</w:t>
      </w:r>
    </w:p>
    <w:p w14:paraId="53117E35" w14:textId="77777777" w:rsidR="006B467C" w:rsidRPr="00DD6E0D" w:rsidRDefault="006B467C" w:rsidP="006B467C">
      <w:pPr>
        <w:shd w:val="clear" w:color="auto" w:fill="FFFFFF"/>
        <w:spacing w:after="300"/>
        <w:jc w:val="both"/>
        <w:rPr>
          <w:rFonts w:ascii="Arial" w:hAnsi="Arial" w:cs="Arial"/>
          <w:color w:val="000000"/>
          <w:sz w:val="22"/>
          <w:szCs w:val="22"/>
        </w:rPr>
      </w:pPr>
      <w:r w:rsidRPr="00DD6E0D">
        <w:rPr>
          <w:rFonts w:ascii="Arial" w:hAnsi="Arial" w:cs="Arial"/>
          <w:b/>
          <w:bCs/>
          <w:color w:val="000000"/>
          <w:sz w:val="22"/>
          <w:szCs w:val="22"/>
        </w:rPr>
        <w:t>Our mission</w:t>
      </w:r>
      <w:r>
        <w:rPr>
          <w:rFonts w:ascii="Arial" w:hAnsi="Arial" w:cs="Arial"/>
          <w:color w:val="000000"/>
          <w:sz w:val="22"/>
          <w:szCs w:val="22"/>
        </w:rPr>
        <w:t xml:space="preserve">: </w:t>
      </w:r>
      <w:r w:rsidRPr="00DD6E0D">
        <w:rPr>
          <w:rFonts w:ascii="Arial" w:hAnsi="Arial" w:cs="Arial"/>
          <w:color w:val="000000"/>
          <w:sz w:val="22"/>
          <w:szCs w:val="22"/>
        </w:rPr>
        <w:t xml:space="preserve">Seismic is determined to help patients in need, starting with novel approaches to protein engineering, machine learning and immunology, and ending with clinic-ready drugs. At our core, our focus is on phenomenal science, meritocracy, a superstar team, supportive culture, and patient-centric goals. Seismic has the tools, skills, </w:t>
      </w:r>
      <w:proofErr w:type="gramStart"/>
      <w:r w:rsidRPr="00DD6E0D">
        <w:rPr>
          <w:rFonts w:ascii="Arial" w:hAnsi="Arial" w:cs="Arial"/>
          <w:color w:val="000000"/>
          <w:sz w:val="22"/>
          <w:szCs w:val="22"/>
        </w:rPr>
        <w:t>ideas</w:t>
      </w:r>
      <w:proofErr w:type="gramEnd"/>
      <w:r w:rsidRPr="00DD6E0D">
        <w:rPr>
          <w:rFonts w:ascii="Arial" w:hAnsi="Arial" w:cs="Arial"/>
          <w:color w:val="000000"/>
          <w:sz w:val="22"/>
          <w:szCs w:val="22"/>
        </w:rPr>
        <w:t xml:space="preserve"> and people to make this a </w:t>
      </w:r>
      <w:r>
        <w:rPr>
          <w:rFonts w:ascii="Arial" w:hAnsi="Arial" w:cs="Arial"/>
          <w:color w:val="000000"/>
          <w:sz w:val="22"/>
          <w:szCs w:val="22"/>
        </w:rPr>
        <w:t xml:space="preserve">reality. </w:t>
      </w:r>
      <w:r w:rsidRPr="00DD6E0D">
        <w:rPr>
          <w:rFonts w:ascii="Arial" w:hAnsi="Arial" w:cs="Arial"/>
          <w:color w:val="000000"/>
          <w:sz w:val="22"/>
          <w:szCs w:val="22"/>
        </w:rPr>
        <w:t xml:space="preserve">Success will enable treatment for millions of patients with currently incurable, often </w:t>
      </w:r>
      <w:proofErr w:type="gramStart"/>
      <w:r w:rsidRPr="00DD6E0D">
        <w:rPr>
          <w:rFonts w:ascii="Arial" w:hAnsi="Arial" w:cs="Arial"/>
          <w:color w:val="000000"/>
          <w:sz w:val="22"/>
          <w:szCs w:val="22"/>
        </w:rPr>
        <w:t>disabling</w:t>
      </w:r>
      <w:proofErr w:type="gramEnd"/>
      <w:r w:rsidRPr="00DD6E0D">
        <w:rPr>
          <w:rFonts w:ascii="Arial" w:hAnsi="Arial" w:cs="Arial"/>
          <w:color w:val="000000"/>
          <w:sz w:val="22"/>
          <w:szCs w:val="22"/>
        </w:rPr>
        <w:t xml:space="preserve"> and deadly diseases, and we invite you to become a part of that.</w:t>
      </w:r>
    </w:p>
    <w:p w14:paraId="6123A3AC" w14:textId="77777777" w:rsidR="006B467C" w:rsidRPr="004861D9" w:rsidRDefault="006B467C" w:rsidP="006B467C">
      <w:pPr>
        <w:shd w:val="clear" w:color="auto" w:fill="FFFFFF"/>
        <w:spacing w:before="100" w:beforeAutospacing="1" w:after="100" w:afterAutospacing="1"/>
        <w:jc w:val="both"/>
        <w:rPr>
          <w:rFonts w:ascii="Arial" w:hAnsi="Arial" w:cs="Arial"/>
          <w:b/>
          <w:bCs/>
          <w:sz w:val="22"/>
          <w:szCs w:val="22"/>
        </w:rPr>
      </w:pPr>
      <w:r w:rsidRPr="004861D9">
        <w:rPr>
          <w:rFonts w:ascii="Arial" w:hAnsi="Arial" w:cs="Arial"/>
          <w:b/>
          <w:bCs/>
          <w:sz w:val="22"/>
          <w:szCs w:val="22"/>
        </w:rPr>
        <w:t xml:space="preserve">Contact information: </w:t>
      </w:r>
      <w:r w:rsidRPr="004861D9">
        <w:rPr>
          <w:rFonts w:ascii="Arial" w:hAnsi="Arial" w:cs="Arial"/>
          <w:sz w:val="22"/>
          <w:szCs w:val="22"/>
        </w:rPr>
        <w:t>daniela.cipolletta@seismictx.com</w:t>
      </w:r>
    </w:p>
    <w:p w14:paraId="48563B22" w14:textId="77777777" w:rsidR="00E35BF5" w:rsidRDefault="006B467C"/>
    <w:sectPr w:rsidR="00E3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9FA"/>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24B1B"/>
    <w:multiLevelType w:val="multilevel"/>
    <w:tmpl w:val="8AC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7C"/>
    <w:rsid w:val="003264F7"/>
    <w:rsid w:val="006B467C"/>
    <w:rsid w:val="0071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F4015"/>
  <w15:chartTrackingRefBased/>
  <w15:docId w15:val="{7386F505-4C91-6C44-9891-45FE091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Paland</dc:creator>
  <cp:keywords/>
  <dc:description/>
  <cp:lastModifiedBy>Jordyn Paland</cp:lastModifiedBy>
  <cp:revision>1</cp:revision>
  <dcterms:created xsi:type="dcterms:W3CDTF">2021-11-10T23:13:00Z</dcterms:created>
  <dcterms:modified xsi:type="dcterms:W3CDTF">2021-11-10T23:14:00Z</dcterms:modified>
</cp:coreProperties>
</file>